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2FEB" w14:textId="77777777" w:rsidR="00C452B7" w:rsidRPr="00C452B7" w:rsidRDefault="00C452B7" w:rsidP="00C452B7">
      <w:r w:rsidRPr="00C452B7">
        <w:rPr>
          <w:rFonts w:ascii="MS Gothic" w:eastAsia="MS Gothic" w:hAnsi="MS Gothic" w:cs="MS Gothic" w:hint="eastAsia"/>
        </w:rPr>
        <w:t>道德系列</w:t>
      </w:r>
      <w:r w:rsidRPr="00C452B7">
        <w:t>——</w:t>
      </w:r>
      <w:r w:rsidRPr="00C452B7">
        <w:rPr>
          <w:rFonts w:ascii="MS Gothic" w:eastAsia="MS Gothic" w:hAnsi="MS Gothic" w:cs="MS Gothic" w:hint="eastAsia"/>
        </w:rPr>
        <w:t>散布</w:t>
      </w:r>
      <w:r w:rsidRPr="00C452B7">
        <w:rPr>
          <w:rFonts w:ascii="Microsoft JhengHei" w:eastAsia="Microsoft JhengHei" w:hAnsi="Microsoft JhengHei" w:cs="Microsoft JhengHei" w:hint="eastAsia"/>
        </w:rPr>
        <w:t>谣言和泄露秘密</w:t>
      </w:r>
    </w:p>
    <w:p w14:paraId="6CA4B19C" w14:textId="77777777" w:rsidR="00C452B7" w:rsidRPr="00C452B7" w:rsidRDefault="00C452B7" w:rsidP="00C452B7">
      <w:r w:rsidRPr="00C452B7">
        <w:rPr>
          <w:rtl/>
        </w:rPr>
        <w:t>سلسلة الأخلاق – نشر الشائعات وإفشاء السر</w:t>
      </w:r>
    </w:p>
    <w:p w14:paraId="053EB200" w14:textId="77777777" w:rsidR="00C452B7" w:rsidRPr="00C452B7" w:rsidRDefault="00C452B7" w:rsidP="00C452B7">
      <w:r w:rsidRPr="00C452B7">
        <w:rPr>
          <w:rFonts w:ascii="MS Gothic" w:eastAsia="MS Gothic" w:hAnsi="MS Gothic" w:cs="MS Gothic" w:hint="eastAsia"/>
        </w:rPr>
        <w:t>道德系列</w:t>
      </w:r>
      <w:r w:rsidRPr="00C452B7">
        <w:t>——</w:t>
      </w:r>
      <w:r w:rsidRPr="00C452B7">
        <w:rPr>
          <w:rFonts w:ascii="MS Gothic" w:eastAsia="MS Gothic" w:hAnsi="MS Gothic" w:cs="MS Gothic" w:hint="eastAsia"/>
        </w:rPr>
        <w:t>散布</w:t>
      </w:r>
      <w:r w:rsidRPr="00C452B7">
        <w:rPr>
          <w:rFonts w:ascii="Microsoft JhengHei" w:eastAsia="Microsoft JhengHei" w:hAnsi="Microsoft JhengHei" w:cs="Microsoft JhengHei" w:hint="eastAsia"/>
        </w:rPr>
        <w:t>谣言和泄露秘密</w:t>
      </w:r>
    </w:p>
    <w:p w14:paraId="513F5515" w14:textId="77777777" w:rsidR="00C452B7" w:rsidRPr="00C452B7" w:rsidRDefault="00C452B7" w:rsidP="00C452B7">
      <w:r w:rsidRPr="00C452B7">
        <w:rPr>
          <w:rtl/>
        </w:rPr>
        <w:t>أخلاق مذمومة نفر منها الشرع ونهى عنها</w:t>
      </w:r>
    </w:p>
    <w:p w14:paraId="05AFF17B" w14:textId="77777777" w:rsidR="00C452B7" w:rsidRPr="00C452B7" w:rsidRDefault="00C452B7" w:rsidP="00C452B7">
      <w:r w:rsidRPr="00C452B7">
        <w:rPr>
          <w:rFonts w:ascii="MS Gothic" w:eastAsia="MS Gothic" w:hAnsi="MS Gothic" w:cs="MS Gothic" w:hint="eastAsia"/>
        </w:rPr>
        <w:t>伊斯</w:t>
      </w:r>
      <w:r w:rsidRPr="00C452B7">
        <w:rPr>
          <w:rFonts w:ascii="Microsoft JhengHei" w:eastAsia="Microsoft JhengHei" w:hAnsi="Microsoft JhengHei" w:cs="Microsoft JhengHei" w:hint="eastAsia"/>
        </w:rPr>
        <w:t>兰教法谴责且禁止的应受惩责的道德行为！</w:t>
      </w:r>
    </w:p>
    <w:p w14:paraId="49CFAFE9" w14:textId="77777777" w:rsidR="00C452B7" w:rsidRPr="00C452B7" w:rsidRDefault="00C452B7" w:rsidP="00C452B7">
      <w:r w:rsidRPr="00C452B7">
        <w:rPr>
          <w:rtl/>
        </w:rPr>
        <w:t>نشر الشائعات وإفشاء السر</w:t>
      </w:r>
      <w:r w:rsidRPr="00C452B7">
        <w:br/>
      </w:r>
      <w:r w:rsidRPr="00C452B7">
        <w:rPr>
          <w:rFonts w:ascii="MS Gothic" w:eastAsia="MS Gothic" w:hAnsi="MS Gothic" w:cs="MS Gothic" w:hint="eastAsia"/>
        </w:rPr>
        <w:t>散布</w:t>
      </w:r>
      <w:r w:rsidRPr="00C452B7">
        <w:rPr>
          <w:rFonts w:ascii="Microsoft JhengHei" w:eastAsia="Microsoft JhengHei" w:hAnsi="Microsoft JhengHei" w:cs="Microsoft JhengHei" w:hint="eastAsia"/>
        </w:rPr>
        <w:t>谣言和泄露秘密</w:t>
      </w:r>
    </w:p>
    <w:p w14:paraId="3F9C4846" w14:textId="77777777" w:rsidR="00C452B7" w:rsidRPr="00C452B7" w:rsidRDefault="00C452B7" w:rsidP="00C452B7">
      <w:r w:rsidRPr="00C452B7">
        <w:pict w14:anchorId="521BA452">
          <v:rect id="_x0000_i1049" style="width:0;height:1.5pt" o:hralign="center" o:hrstd="t" o:hr="t" fillcolor="#a0a0a0" stroked="f"/>
        </w:pict>
      </w:r>
    </w:p>
    <w:p w14:paraId="698D7BF8" w14:textId="77777777" w:rsidR="00C452B7" w:rsidRPr="00C452B7" w:rsidRDefault="00C452B7" w:rsidP="00C452B7">
      <w:pPr>
        <w:numPr>
          <w:ilvl w:val="0"/>
          <w:numId w:val="2"/>
        </w:numPr>
      </w:pPr>
      <w:r w:rsidRPr="00C452B7">
        <w:rPr>
          <w:rtl/>
        </w:rPr>
        <w:t>الدليل من القرآن الكريم</w:t>
      </w:r>
      <w:r w:rsidRPr="00C452B7">
        <w:t xml:space="preserve"> -</w:t>
      </w:r>
      <w:r w:rsidRPr="00C452B7">
        <w:br/>
      </w:r>
      <w:r w:rsidRPr="00C452B7">
        <w:rPr>
          <w:rFonts w:ascii="Microsoft JhengHei" w:eastAsia="Microsoft JhengHei" w:hAnsi="Microsoft JhengHei" w:cs="Microsoft JhengHei" w:hint="eastAsia"/>
        </w:rPr>
        <w:t>证据</w:t>
      </w:r>
      <w:r w:rsidRPr="00C452B7">
        <w:t>—</w:t>
      </w:r>
      <w:r w:rsidRPr="00C452B7">
        <w:rPr>
          <w:rFonts w:ascii="MS Gothic" w:eastAsia="MS Gothic" w:hAnsi="MS Gothic" w:cs="MS Gothic" w:hint="eastAsia"/>
        </w:rPr>
        <w:t>尊</w:t>
      </w:r>
      <w:r w:rsidRPr="00C452B7">
        <w:rPr>
          <w:rFonts w:ascii="Microsoft JhengHei" w:eastAsia="Microsoft JhengHei" w:hAnsi="Microsoft JhengHei" w:cs="Microsoft JhengHei" w:hint="eastAsia"/>
        </w:rPr>
        <w:t>贵的古兰经</w:t>
      </w:r>
      <w:r w:rsidRPr="00C452B7">
        <w:t xml:space="preserve"> </w:t>
      </w:r>
    </w:p>
    <w:p w14:paraId="73D9D16D" w14:textId="77777777" w:rsidR="00C452B7" w:rsidRPr="00C452B7" w:rsidRDefault="00C452B7" w:rsidP="00C452B7">
      <w:r w:rsidRPr="00C452B7">
        <w:rPr>
          <w:rtl/>
        </w:rPr>
        <w:t>قال الله تعالى</w:t>
      </w:r>
      <w:r w:rsidRPr="00C452B7">
        <w:t>:</w:t>
      </w:r>
      <w:r w:rsidRPr="00C452B7">
        <w:br/>
      </w:r>
      <w:r w:rsidRPr="00C452B7">
        <w:rPr>
          <w:rtl/>
        </w:rPr>
        <w:t>وَإِذَا جَاءَهُمْ أَمْرٌ مِنَ الْأَمْنِ أَوِ الْخَوْفِ أَذَاعُوا بِهِ وَلَوْ رَدُّوهُ إِلَى الرَّسُولِ وَإِلَىٰ أُولِي الْأَمْرِ مِنْهُمْ لَعَلِمَهُ الَّذِينَ يَسْتَنبِطُونَهُ مِنْهُمْ</w:t>
      </w:r>
    </w:p>
    <w:p w14:paraId="064437DD" w14:textId="77777777" w:rsidR="00C452B7" w:rsidRPr="00C452B7" w:rsidRDefault="00C452B7" w:rsidP="00C452B7">
      <w:r w:rsidRPr="00C452B7">
        <w:rPr>
          <w:rFonts w:ascii="MS Gothic" w:eastAsia="MS Gothic" w:hAnsi="MS Gothic" w:cs="MS Gothic" w:hint="eastAsia"/>
        </w:rPr>
        <w:t>清高的安拉</w:t>
      </w:r>
      <w:r w:rsidRPr="00C452B7">
        <w:rPr>
          <w:rFonts w:ascii="Microsoft JhengHei" w:eastAsia="Microsoft JhengHei" w:hAnsi="Microsoft JhengHei" w:cs="Microsoft JhengHei" w:hint="eastAsia"/>
        </w:rPr>
        <w:t>说：</w:t>
      </w:r>
      <w:r w:rsidRPr="00C452B7">
        <w:br/>
      </w:r>
      <w:r w:rsidRPr="00C452B7">
        <w:rPr>
          <w:rFonts w:ascii="MS Gothic" w:eastAsia="MS Gothic" w:hAnsi="MS Gothic" w:cs="MS Gothic" w:hint="eastAsia"/>
        </w:rPr>
        <w:t>当安全或恐怖的消息到达他</w:t>
      </w:r>
      <w:r w:rsidRPr="00C452B7">
        <w:rPr>
          <w:rFonts w:ascii="Microsoft JhengHei" w:eastAsia="Microsoft JhengHei" w:hAnsi="Microsoft JhengHei" w:cs="Microsoft JhengHei" w:hint="eastAsia"/>
        </w:rPr>
        <w:t>们的时候，他们就加以传播，假若他们把消息报告使者和他们中主事的人，那么，他们中能推理的人，必定知道当如何应付。</w:t>
      </w:r>
    </w:p>
    <w:p w14:paraId="021FD71B" w14:textId="77777777" w:rsidR="00C452B7" w:rsidRPr="00C452B7" w:rsidRDefault="00C452B7" w:rsidP="00C452B7">
      <w:r w:rsidRPr="00C452B7">
        <w:t>4:83</w:t>
      </w:r>
    </w:p>
    <w:p w14:paraId="1A8BD4AB" w14:textId="77777777" w:rsidR="00C452B7" w:rsidRPr="00C452B7" w:rsidRDefault="00C452B7" w:rsidP="00C452B7">
      <w:r w:rsidRPr="00C452B7">
        <w:pict w14:anchorId="097BC797">
          <v:rect id="_x0000_i1050" style="width:0;height:1.5pt" o:hralign="center" o:hrstd="t" o:hr="t" fillcolor="#a0a0a0" stroked="f"/>
        </w:pict>
      </w:r>
    </w:p>
    <w:p w14:paraId="016A5DE6" w14:textId="77777777" w:rsidR="00C452B7" w:rsidRPr="00C452B7" w:rsidRDefault="00C452B7" w:rsidP="00C452B7">
      <w:r w:rsidRPr="00C452B7">
        <w:rPr>
          <w:rtl/>
        </w:rPr>
        <w:t>الدليل من السنة النبوية</w:t>
      </w:r>
      <w:r w:rsidRPr="00C452B7">
        <w:br/>
      </w:r>
      <w:r w:rsidRPr="00C452B7">
        <w:rPr>
          <w:rFonts w:ascii="MS Gothic" w:eastAsia="MS Gothic" w:hAnsi="MS Gothic" w:cs="MS Gothic" w:hint="eastAsia"/>
        </w:rPr>
        <w:t>具体圣</w:t>
      </w:r>
      <w:r w:rsidRPr="00C452B7">
        <w:rPr>
          <w:rFonts w:ascii="Microsoft JhengHei" w:eastAsia="Microsoft JhengHei" w:hAnsi="Microsoft JhengHei" w:cs="Microsoft JhengHei" w:hint="eastAsia"/>
        </w:rPr>
        <w:t>训的证据</w:t>
      </w:r>
    </w:p>
    <w:p w14:paraId="68A0E664" w14:textId="77777777" w:rsidR="00C452B7" w:rsidRPr="00C452B7" w:rsidRDefault="00C452B7" w:rsidP="00C452B7">
      <w:r w:rsidRPr="00C452B7">
        <w:rPr>
          <w:rtl/>
        </w:rPr>
        <w:t>قال النبي صلى الله عليه وسلم</w:t>
      </w:r>
      <w:r w:rsidRPr="00C452B7">
        <w:t>:</w:t>
      </w:r>
      <w:r w:rsidRPr="00C452B7">
        <w:br/>
      </w:r>
      <w:r w:rsidRPr="00C452B7">
        <w:rPr>
          <w:rtl/>
        </w:rPr>
        <w:t>إن من أشر الناس عند الله منزلة يوم القيامة الرجل يفضي إلى امرأته وتفضي إليه ثم ينشر سرها</w:t>
      </w:r>
    </w:p>
    <w:p w14:paraId="7FB3801D" w14:textId="77777777" w:rsidR="00C452B7" w:rsidRPr="00C452B7" w:rsidRDefault="00C452B7" w:rsidP="00C452B7">
      <w:r w:rsidRPr="00C452B7">
        <w:rPr>
          <w:rFonts w:ascii="MS Gothic" w:eastAsia="MS Gothic" w:hAnsi="MS Gothic" w:cs="MS Gothic" w:hint="eastAsia"/>
        </w:rPr>
        <w:t>穆圣（愿安拉</w:t>
      </w:r>
      <w:r w:rsidRPr="00C452B7">
        <w:rPr>
          <w:rFonts w:ascii="Microsoft JhengHei" w:eastAsia="Microsoft JhengHei" w:hAnsi="Microsoft JhengHei" w:cs="Microsoft JhengHei" w:hint="eastAsia"/>
        </w:rPr>
        <w:t>赐之安！）说：</w:t>
      </w:r>
      <w:r w:rsidRPr="00C452B7">
        <w:br/>
      </w:r>
      <w:r w:rsidRPr="00C452B7">
        <w:rPr>
          <w:rFonts w:ascii="MS Gothic" w:eastAsia="MS Gothic" w:hAnsi="MS Gothic" w:cs="MS Gothic" w:hint="eastAsia"/>
        </w:rPr>
        <w:t>在复生日，真主眼中最</w:t>
      </w:r>
      <w:r w:rsidRPr="00C452B7">
        <w:rPr>
          <w:rFonts w:ascii="Microsoft JhengHei" w:eastAsia="Microsoft JhengHei" w:hAnsi="Microsoft JhengHei" w:cs="Microsoft JhengHei" w:hint="eastAsia"/>
        </w:rPr>
        <w:t>恶劣的人莫过于丈夫与妻子同房，妻子也与他同房，然后他却泄露了妻子的秘密。</w:t>
      </w:r>
    </w:p>
    <w:p w14:paraId="2446D285" w14:textId="77777777" w:rsidR="00C452B7" w:rsidRPr="00C452B7" w:rsidRDefault="00C452B7" w:rsidP="00C452B7">
      <w:r w:rsidRPr="00C452B7">
        <w:t>(</w:t>
      </w:r>
      <w:r w:rsidRPr="00C452B7">
        <w:rPr>
          <w:rtl/>
        </w:rPr>
        <w:t>رواه مسلم</w:t>
      </w:r>
      <w:r w:rsidRPr="00C452B7">
        <w:t>)</w:t>
      </w:r>
    </w:p>
    <w:p w14:paraId="124B3836" w14:textId="77777777" w:rsidR="0091098E" w:rsidRPr="00C452B7" w:rsidRDefault="0091098E" w:rsidP="00C452B7">
      <w:pPr>
        <w:rPr>
          <w:lang w:bidi="ar-EG"/>
        </w:rPr>
      </w:pPr>
    </w:p>
    <w:sectPr w:rsidR="0091098E" w:rsidRPr="00C452B7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813ED"/>
    <w:multiLevelType w:val="multilevel"/>
    <w:tmpl w:val="5DD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8D4FC1"/>
    <w:multiLevelType w:val="multilevel"/>
    <w:tmpl w:val="E9BC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089996">
    <w:abstractNumId w:val="0"/>
  </w:num>
  <w:num w:numId="2" w16cid:durableId="914314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46"/>
    <w:rsid w:val="002A65CF"/>
    <w:rsid w:val="004D38A2"/>
    <w:rsid w:val="005E2595"/>
    <w:rsid w:val="0091098E"/>
    <w:rsid w:val="00B73446"/>
    <w:rsid w:val="00C452B7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5FE84"/>
  <w15:chartTrackingRefBased/>
  <w15:docId w15:val="{37215F97-0BF7-45FA-8BAD-FD522E1D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2</cp:revision>
  <dcterms:created xsi:type="dcterms:W3CDTF">2026-05-05T17:23:00Z</dcterms:created>
  <dcterms:modified xsi:type="dcterms:W3CDTF">2026-05-05T17:24:00Z</dcterms:modified>
</cp:coreProperties>
</file>