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2C80" w14:textId="77777777" w:rsidR="00EF4A67" w:rsidRDefault="00EF4A67" w:rsidP="00EF4A6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EF4A67">
        <w:rPr>
          <w:rFonts w:ascii="Traditional Arabic" w:hAnsi="Traditional Arabic" w:cs="Traditional Arabic"/>
          <w:sz w:val="36"/>
          <w:szCs w:val="36"/>
        </w:rPr>
        <w:t>Seri ng kagandahang asal katapatan</w:t>
      </w:r>
    </w:p>
    <w:p w14:paraId="1D8E963F" w14:textId="7F357923" w:rsidR="00363CC9" w:rsidRDefault="005B2072" w:rsidP="00EF4A6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0226BD7E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3402CA5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6FFD6D50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8578FD2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الله يأمركم أن تؤدوا الأمانات إلى? أهلها </w:t>
      </w:r>
    </w:p>
    <w:p w14:paraId="02354B93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58 )</w:t>
      </w:r>
    </w:p>
    <w:p w14:paraId="51A1098A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9F7C363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أد الأمانة إلى من ائتمنك ، ولا تخن من خانك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210F65B0" w14:textId="77777777" w:rsidR="00B140CB" w:rsidRDefault="00363CC9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75AAA6F1" w14:textId="77777777" w:rsidR="00E90F01" w:rsidRDefault="00E90F01" w:rsidP="009D73EB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</w:p>
    <w:p w14:paraId="2ED35401" w14:textId="77777777" w:rsidR="009D73EB" w:rsidRDefault="00E90F01" w:rsidP="009D73EB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Seri ng kagandahang asal katapatan</w:t>
      </w:r>
    </w:p>
    <w:p w14:paraId="7C4A65EE" w14:textId="77777777" w:rsidR="00E90F01" w:rsidRDefault="00E90F01" w:rsidP="009D73EB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 (o amanah) mga kapuri puring asal na inirecomenda at iniutos ng </w:t>
      </w:r>
      <w:r w:rsidR="008E4DAD">
        <w:rPr>
          <w:rFonts w:ascii="Traditional Arabic" w:hAnsi="Traditional Arabic" w:cs="Traditional Arabic"/>
          <w:sz w:val="36"/>
          <w:szCs w:val="36"/>
        </w:rPr>
        <w:t>islamikong batas (Shariah)</w:t>
      </w:r>
    </w:p>
    <w:p w14:paraId="4D3544CF" w14:textId="77777777" w:rsidR="008E4DAD" w:rsidRDefault="008E4DAD" w:rsidP="009D73EB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Sinabi ni Allah sa Qur an " Katutuhanan iniuutos ng Allah na inyong ibalik ang mga ipinagtiwala sa kanilang nararapat na pinagkatiwalaan( surah an nisah 4:58 )</w:t>
      </w:r>
    </w:p>
    <w:p w14:paraId="0F9DA207" w14:textId="77777777" w:rsidR="008E4DAD" w:rsidRDefault="008E4DAD" w:rsidP="009D73EB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Sinabi ng sugo ni Allah sumakanya nawa ang pagpapala " ibalik mo ang ipinagkatiwala sa iyo sa nagtitiwala sa iyo at huwag mong ipagkanulo ang nagtaksil sa iyo "</w:t>
      </w:r>
    </w:p>
    <w:p w14:paraId="2D5D9E71" w14:textId="77777777" w:rsidR="00E90F01" w:rsidRPr="005B2072" w:rsidRDefault="008E4DAD" w:rsidP="009D73EB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(isinalaysay ni </w:t>
      </w:r>
      <w:r w:rsidR="009D73EB">
        <w:rPr>
          <w:rFonts w:ascii="Traditional Arabic" w:hAnsi="Traditional Arabic" w:cs="Traditional Arabic"/>
          <w:sz w:val="36"/>
          <w:szCs w:val="36"/>
        </w:rPr>
        <w:t>A</w:t>
      </w:r>
      <w:r>
        <w:rPr>
          <w:rFonts w:ascii="Traditional Arabic" w:hAnsi="Traditional Arabic" w:cs="Traditional Arabic"/>
          <w:sz w:val="36"/>
          <w:szCs w:val="36"/>
        </w:rPr>
        <w:t>t</w:t>
      </w:r>
      <w:r w:rsidR="009D73EB">
        <w:rPr>
          <w:rFonts w:ascii="Traditional Arabic" w:hAnsi="Traditional Arabic" w:cs="Traditional Arabic"/>
          <w:sz w:val="36"/>
          <w:szCs w:val="36"/>
        </w:rPr>
        <w:t>-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="009D73EB">
        <w:rPr>
          <w:rFonts w:ascii="Traditional Arabic" w:hAnsi="Traditional Arabic" w:cs="Traditional Arabic"/>
          <w:sz w:val="36"/>
          <w:szCs w:val="36"/>
        </w:rPr>
        <w:t>T</w:t>
      </w:r>
      <w:r>
        <w:rPr>
          <w:rFonts w:ascii="Traditional Arabic" w:hAnsi="Traditional Arabic" w:cs="Traditional Arabic"/>
          <w:sz w:val="36"/>
          <w:szCs w:val="36"/>
        </w:rPr>
        <w:t xml:space="preserve">ermidhi at pinatotohanan ni </w:t>
      </w:r>
      <w:r w:rsidR="009D73EB">
        <w:rPr>
          <w:rFonts w:ascii="Traditional Arabic" w:hAnsi="Traditional Arabic" w:cs="Traditional Arabic"/>
          <w:sz w:val="36"/>
          <w:szCs w:val="36"/>
        </w:rPr>
        <w:t>A</w:t>
      </w:r>
      <w:r>
        <w:rPr>
          <w:rFonts w:ascii="Traditional Arabic" w:hAnsi="Traditional Arabic" w:cs="Traditional Arabic"/>
          <w:sz w:val="36"/>
          <w:szCs w:val="36"/>
        </w:rPr>
        <w:t xml:space="preserve">l </w:t>
      </w:r>
      <w:r w:rsidR="009D73EB">
        <w:rPr>
          <w:rFonts w:ascii="Traditional Arabic" w:hAnsi="Traditional Arabic" w:cs="Traditional Arabic"/>
          <w:sz w:val="36"/>
          <w:szCs w:val="36"/>
        </w:rPr>
        <w:t>-A</w:t>
      </w:r>
      <w:r>
        <w:rPr>
          <w:rFonts w:ascii="Traditional Arabic" w:hAnsi="Traditional Arabic" w:cs="Traditional Arabic"/>
          <w:sz w:val="36"/>
          <w:szCs w:val="36"/>
        </w:rPr>
        <w:t xml:space="preserve">lbanie bilang sahih </w:t>
      </w:r>
      <w:r w:rsidR="009D73EB">
        <w:rPr>
          <w:rFonts w:ascii="Traditional Arabic" w:hAnsi="Traditional Arabic" w:cs="Traditional Arabic"/>
          <w:sz w:val="36"/>
          <w:szCs w:val="36"/>
        </w:rPr>
        <w:t>)</w:t>
      </w:r>
      <w:r>
        <w:rPr>
          <w:rFonts w:ascii="Traditional Arabic" w:hAnsi="Traditional Arabic" w:cs="Traditional Arabic"/>
          <w:sz w:val="36"/>
          <w:szCs w:val="36"/>
        </w:rPr>
        <w:t xml:space="preserve">                                    </w:t>
      </w:r>
    </w:p>
    <w:sectPr w:rsidR="00E90F01" w:rsidRPr="005B207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363CC9"/>
    <w:rsid w:val="003D1E22"/>
    <w:rsid w:val="00484FC1"/>
    <w:rsid w:val="004C1634"/>
    <w:rsid w:val="0056480C"/>
    <w:rsid w:val="005B2072"/>
    <w:rsid w:val="00673AF2"/>
    <w:rsid w:val="00676301"/>
    <w:rsid w:val="00763435"/>
    <w:rsid w:val="00813BBA"/>
    <w:rsid w:val="00832C97"/>
    <w:rsid w:val="00841F39"/>
    <w:rsid w:val="008A20F9"/>
    <w:rsid w:val="008E4DAD"/>
    <w:rsid w:val="00970F16"/>
    <w:rsid w:val="009764A4"/>
    <w:rsid w:val="009D73EB"/>
    <w:rsid w:val="009F75D5"/>
    <w:rsid w:val="00A40A99"/>
    <w:rsid w:val="00B140CB"/>
    <w:rsid w:val="00C557E2"/>
    <w:rsid w:val="00E83FDB"/>
    <w:rsid w:val="00E90F01"/>
    <w:rsid w:val="00E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E8B2A1"/>
  <w15:docId w15:val="{4A6BAE5C-79FD-4614-B659-99C3C68B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73AF2"/>
  </w:style>
  <w:style w:type="character" w:customStyle="1" w:styleId="apple-converted-space">
    <w:name w:val="apple-converted-space"/>
    <w:basedOn w:val="DefaultParagraphFont"/>
    <w:rsid w:val="00673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5</cp:revision>
  <dcterms:created xsi:type="dcterms:W3CDTF">2025-07-10T07:04:00Z</dcterms:created>
  <dcterms:modified xsi:type="dcterms:W3CDTF">2025-07-12T11:56:00Z</dcterms:modified>
</cp:coreProperties>
</file>