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4EA1" w14:textId="77777777" w:rsidR="009D64C2" w:rsidRPr="007D7790" w:rsidRDefault="009D64C2" w:rsidP="009D64C2">
      <w:pPr>
        <w:rPr>
          <w:rFonts w:cs="Mangal"/>
          <w:szCs w:val="21"/>
          <w:cs/>
          <w:lang w:bidi="hi-IN"/>
        </w:rPr>
      </w:pPr>
      <w:r w:rsidRPr="007D7790">
        <w:rPr>
          <w:rFonts w:cs="Mangal" w:hint="cs"/>
          <w:szCs w:val="21"/>
          <w:cs/>
          <w:lang w:bidi="hi-IN"/>
        </w:rPr>
        <w:t>नैतिकता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श्रृंखला</w:t>
      </w:r>
      <w:r w:rsidRPr="007D7790">
        <w:rPr>
          <w:rFonts w:cs="Mangal"/>
          <w:szCs w:val="21"/>
          <w:cs/>
          <w:lang w:bidi="hi-IN"/>
        </w:rPr>
        <w:t xml:space="preserve"> - </w:t>
      </w:r>
      <w:r w:rsidRPr="007D7790">
        <w:rPr>
          <w:rFonts w:cs="Mangal" w:hint="cs"/>
          <w:szCs w:val="21"/>
          <w:cs/>
          <w:lang w:bidi="hi-IN"/>
        </w:rPr>
        <w:t>परोपकारिता</w:t>
      </w:r>
    </w:p>
    <w:p w14:paraId="6F662E25" w14:textId="6F4CFF0E" w:rsidR="007D7790" w:rsidRDefault="007D7790" w:rsidP="007D7790">
      <w:pPr>
        <w:rPr>
          <w:rFonts w:cs="Mangal"/>
          <w:szCs w:val="21"/>
          <w:lang w:val="en-US"/>
        </w:rPr>
      </w:pPr>
      <w:r w:rsidRPr="007D7790">
        <w:rPr>
          <w:rFonts w:cs="Times New Roman" w:hint="eastAsia"/>
          <w:szCs w:val="21"/>
          <w:rtl/>
        </w:rPr>
        <w:t>سلسلة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الأخلاق</w:t>
      </w:r>
      <w:r w:rsidRPr="007D7790">
        <w:rPr>
          <w:rFonts w:cs="Times New Roman"/>
          <w:szCs w:val="21"/>
          <w:rtl/>
        </w:rPr>
        <w:t xml:space="preserve"> </w:t>
      </w:r>
      <w:r w:rsidR="009D64C2">
        <w:rPr>
          <w:rFonts w:cs="Times New Roman"/>
          <w:szCs w:val="21"/>
          <w:rtl/>
        </w:rPr>
        <w:t>–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الإيثار</w:t>
      </w:r>
    </w:p>
    <w:p w14:paraId="3E052BB1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 w:hint="eastAsia"/>
          <w:szCs w:val="21"/>
          <w:rtl/>
        </w:rPr>
        <w:t>أخلاق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محمودة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حث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عليها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الشرع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وأمر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بها</w:t>
      </w:r>
    </w:p>
    <w:p w14:paraId="6769EE81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 w:hint="eastAsia"/>
          <w:szCs w:val="21"/>
          <w:rtl/>
        </w:rPr>
        <w:t>الإيثار</w:t>
      </w:r>
    </w:p>
    <w:p w14:paraId="65EFB675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 w:hint="eastAsia"/>
          <w:szCs w:val="21"/>
          <w:rtl/>
        </w:rPr>
        <w:t>قال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الله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تعالى</w:t>
      </w:r>
      <w:r w:rsidRPr="007D7790">
        <w:rPr>
          <w:rFonts w:cs="Times New Roman"/>
          <w:szCs w:val="21"/>
          <w:rtl/>
        </w:rPr>
        <w:t xml:space="preserve"> :</w:t>
      </w:r>
    </w:p>
    <w:p w14:paraId="3837A06A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 w:hint="eastAsia"/>
          <w:szCs w:val="21"/>
          <w:rtl/>
        </w:rPr>
        <w:t>لن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تنالوا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البر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حتى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تنفقوا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مما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تحبون</w:t>
      </w:r>
    </w:p>
    <w:p w14:paraId="4911CA4A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/>
          <w:szCs w:val="21"/>
          <w:rtl/>
        </w:rPr>
        <w:t>(</w:t>
      </w:r>
      <w:r w:rsidRPr="007D7790">
        <w:rPr>
          <w:rFonts w:cs="Times New Roman" w:hint="eastAsia"/>
          <w:szCs w:val="21"/>
          <w:rtl/>
        </w:rPr>
        <w:t>آل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عمران</w:t>
      </w:r>
      <w:r w:rsidRPr="007D7790">
        <w:rPr>
          <w:rFonts w:cs="Times New Roman"/>
          <w:szCs w:val="21"/>
          <w:rtl/>
        </w:rPr>
        <w:t xml:space="preserve"> : 92 )</w:t>
      </w:r>
    </w:p>
    <w:p w14:paraId="4A8A532C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 w:hint="eastAsia"/>
          <w:szCs w:val="21"/>
          <w:rtl/>
        </w:rPr>
        <w:t>قال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رسول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الله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صلى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الله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عليه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وسلم</w:t>
      </w:r>
      <w:r w:rsidRPr="007D7790">
        <w:rPr>
          <w:rFonts w:cs="Times New Roman"/>
          <w:szCs w:val="21"/>
          <w:rtl/>
        </w:rPr>
        <w:t xml:space="preserve"> :</w:t>
      </w:r>
    </w:p>
    <w:p w14:paraId="37A5941B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 w:hint="eastAsia"/>
          <w:szCs w:val="21"/>
          <w:rtl/>
        </w:rPr>
        <w:t>طعام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الواحد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يكفي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الاثنين</w:t>
      </w:r>
      <w:r w:rsidRPr="007D7790">
        <w:rPr>
          <w:rFonts w:cs="Times New Roman"/>
          <w:szCs w:val="21"/>
          <w:rtl/>
        </w:rPr>
        <w:t xml:space="preserve"> . </w:t>
      </w:r>
      <w:r w:rsidRPr="007D7790">
        <w:rPr>
          <w:rFonts w:cs="Times New Roman" w:hint="eastAsia"/>
          <w:szCs w:val="21"/>
          <w:rtl/>
        </w:rPr>
        <w:t>وطعام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الاثنين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يكفي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الأربعة</w:t>
      </w:r>
      <w:r w:rsidRPr="007D7790">
        <w:rPr>
          <w:rFonts w:cs="Times New Roman"/>
          <w:szCs w:val="21"/>
          <w:rtl/>
        </w:rPr>
        <w:t xml:space="preserve"> . </w:t>
      </w:r>
      <w:r w:rsidRPr="007D7790">
        <w:rPr>
          <w:rFonts w:cs="Times New Roman" w:hint="eastAsia"/>
          <w:szCs w:val="21"/>
          <w:rtl/>
        </w:rPr>
        <w:t>وطعام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الأربعة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يكفي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الثمانية</w:t>
      </w:r>
    </w:p>
    <w:p w14:paraId="662F9078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 w:hint="eastAsia"/>
          <w:szCs w:val="21"/>
          <w:rtl/>
        </w:rPr>
        <w:t>رواه</w:t>
      </w:r>
      <w:r w:rsidRPr="007D7790">
        <w:rPr>
          <w:rFonts w:cs="Times New Roman"/>
          <w:szCs w:val="21"/>
          <w:rtl/>
        </w:rPr>
        <w:t xml:space="preserve"> </w:t>
      </w:r>
      <w:r w:rsidRPr="007D7790">
        <w:rPr>
          <w:rFonts w:cs="Times New Roman" w:hint="eastAsia"/>
          <w:szCs w:val="21"/>
          <w:rtl/>
        </w:rPr>
        <w:t>مسلم</w:t>
      </w:r>
    </w:p>
    <w:p w14:paraId="49C6426E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</w:p>
    <w:p w14:paraId="55EF52F2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Times New Roman" w:hint="eastAsia"/>
          <w:szCs w:val="21"/>
          <w:rtl/>
        </w:rPr>
        <w:t>ترجمة</w:t>
      </w:r>
      <w:r w:rsidRPr="007D7790">
        <w:rPr>
          <w:rFonts w:cs="Times New Roman"/>
          <w:szCs w:val="21"/>
          <w:rtl/>
        </w:rPr>
        <w:t xml:space="preserve"> / </w:t>
      </w:r>
    </w:p>
    <w:p w14:paraId="594DF7B6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Mangal" w:hint="cs"/>
          <w:szCs w:val="21"/>
          <w:cs/>
          <w:lang w:bidi="hi-IN"/>
        </w:rPr>
        <w:t>नैतिकता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श्रृंखला</w:t>
      </w:r>
      <w:r w:rsidRPr="007D7790">
        <w:rPr>
          <w:rFonts w:cs="Mangal"/>
          <w:szCs w:val="21"/>
          <w:cs/>
          <w:lang w:bidi="hi-IN"/>
        </w:rPr>
        <w:t xml:space="preserve"> - </w:t>
      </w:r>
      <w:r w:rsidRPr="007D7790">
        <w:rPr>
          <w:rFonts w:cs="Mangal" w:hint="cs"/>
          <w:szCs w:val="21"/>
          <w:cs/>
          <w:lang w:bidi="hi-IN"/>
        </w:rPr>
        <w:t>परोपकारिता</w:t>
      </w:r>
    </w:p>
    <w:p w14:paraId="1F24ED3E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Mangal" w:hint="cs"/>
          <w:szCs w:val="21"/>
          <w:cs/>
          <w:lang w:bidi="hi-IN"/>
        </w:rPr>
        <w:t>शरिया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द्वारा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आग्रह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और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आदेश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दिया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गया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अच्छी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नैतिकता</w:t>
      </w:r>
    </w:p>
    <w:p w14:paraId="66AE1B1E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Mangal" w:hint="cs"/>
          <w:szCs w:val="21"/>
          <w:cs/>
          <w:lang w:bidi="hi-IN"/>
        </w:rPr>
        <w:t>परहितवाद</w:t>
      </w:r>
    </w:p>
    <w:p w14:paraId="4053458F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Mangal" w:hint="cs"/>
          <w:szCs w:val="21"/>
          <w:cs/>
          <w:lang w:bidi="hi-IN"/>
        </w:rPr>
        <w:t>अल्लाह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तआला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तआला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फरमान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है</w:t>
      </w:r>
      <w:r w:rsidRPr="007D7790">
        <w:rPr>
          <w:rFonts w:cs="Mangal"/>
          <w:szCs w:val="21"/>
          <w:cs/>
          <w:lang w:bidi="hi-IN"/>
        </w:rPr>
        <w:t xml:space="preserve"> :</w:t>
      </w:r>
    </w:p>
    <w:p w14:paraId="55A05BDC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Mangal" w:hint="cs"/>
          <w:szCs w:val="21"/>
          <w:cs/>
          <w:lang w:bidi="hi-IN"/>
        </w:rPr>
        <w:t>जब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तक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आप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जिस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चीज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से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प्यार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करते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हैं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उसे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खर्च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नहीं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करते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तब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तक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आपको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धार्मिकता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नहीं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मिलेगी</w:t>
      </w:r>
    </w:p>
    <w:p w14:paraId="03F0E9C2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Mangal"/>
          <w:szCs w:val="21"/>
          <w:cs/>
          <w:lang w:bidi="hi-IN"/>
        </w:rPr>
        <w:t>" (</w:t>
      </w:r>
      <w:r w:rsidRPr="007D7790">
        <w:rPr>
          <w:rFonts w:cs="Mangal" w:hint="cs"/>
          <w:szCs w:val="21"/>
          <w:cs/>
          <w:lang w:bidi="hi-IN"/>
        </w:rPr>
        <w:t>सूरतुल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इमरान</w:t>
      </w:r>
      <w:r w:rsidRPr="007D7790">
        <w:rPr>
          <w:rFonts w:cs="Mangal"/>
          <w:szCs w:val="21"/>
          <w:cs/>
          <w:lang w:bidi="hi-IN"/>
        </w:rPr>
        <w:t>: 92)</w:t>
      </w:r>
    </w:p>
    <w:p w14:paraId="4C445AFE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Mangal" w:hint="cs"/>
          <w:szCs w:val="21"/>
          <w:cs/>
          <w:lang w:bidi="hi-IN"/>
        </w:rPr>
        <w:t>अल्लाह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रसूल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सल्लल्लाहु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अलैहि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व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सल्लम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ने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फरमाया</w:t>
      </w:r>
      <w:r w:rsidRPr="007D7790">
        <w:rPr>
          <w:rFonts w:cs="Mangal"/>
          <w:szCs w:val="21"/>
          <w:cs/>
          <w:lang w:bidi="hi-IN"/>
        </w:rPr>
        <w:t xml:space="preserve"> :</w:t>
      </w:r>
    </w:p>
    <w:p w14:paraId="75639FDB" w14:textId="77777777" w:rsidR="007D7790" w:rsidRPr="007D7790" w:rsidRDefault="007D7790" w:rsidP="007D7790">
      <w:pPr>
        <w:rPr>
          <w:rFonts w:cs="Mangal"/>
          <w:szCs w:val="21"/>
          <w:cs/>
          <w:lang w:bidi="hi-IN"/>
        </w:rPr>
      </w:pPr>
      <w:r w:rsidRPr="007D7790">
        <w:rPr>
          <w:rFonts w:cs="Mangal" w:hint="cs"/>
          <w:szCs w:val="21"/>
          <w:cs/>
          <w:lang w:bidi="hi-IN"/>
        </w:rPr>
        <w:t>दोनों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लिए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एक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ही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खाना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काफी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है।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दो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भोजन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चार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लोगों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लिए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पर्याप्त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है।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और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चार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भोजन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आठ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लिए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पर्याप्त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है</w:t>
      </w:r>
    </w:p>
    <w:p w14:paraId="1722D75B" w14:textId="09F88FBF" w:rsidR="007D7790" w:rsidRPr="007D7790" w:rsidRDefault="007D7790">
      <w:pPr>
        <w:rPr>
          <w:rFonts w:cs="Arial"/>
          <w:rtl/>
        </w:rPr>
      </w:pPr>
      <w:r w:rsidRPr="007D7790">
        <w:rPr>
          <w:rFonts w:cs="Mangal"/>
          <w:szCs w:val="21"/>
          <w:cs/>
          <w:lang w:bidi="hi-IN"/>
        </w:rPr>
        <w:t xml:space="preserve">" </w:t>
      </w:r>
      <w:r w:rsidRPr="007D7790">
        <w:rPr>
          <w:rFonts w:cs="Mangal" w:hint="cs"/>
          <w:szCs w:val="21"/>
          <w:cs/>
          <w:lang w:bidi="hi-IN"/>
        </w:rPr>
        <w:t>इसे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मुस्लिम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ने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रिवायत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किया</w:t>
      </w:r>
      <w:r w:rsidRPr="007D7790">
        <w:rPr>
          <w:rFonts w:cs="Mangal"/>
          <w:szCs w:val="21"/>
          <w:cs/>
          <w:lang w:bidi="hi-IN"/>
        </w:rPr>
        <w:t xml:space="preserve"> </w:t>
      </w:r>
      <w:r w:rsidRPr="007D7790">
        <w:rPr>
          <w:rFonts w:cs="Mangal" w:hint="cs"/>
          <w:szCs w:val="21"/>
          <w:cs/>
          <w:lang w:bidi="hi-IN"/>
        </w:rPr>
        <w:t>है</w:t>
      </w:r>
    </w:p>
    <w:sectPr w:rsidR="007D7790" w:rsidRPr="007D77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90"/>
    <w:rsid w:val="007D7790"/>
    <w:rsid w:val="009D64C2"/>
    <w:rsid w:val="00EC08BF"/>
    <w:rsid w:val="00F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4F67C"/>
  <w15:chartTrackingRefBased/>
  <w15:docId w15:val="{0CC9D369-BD23-0546-8219-3BD26814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2025-07-22T06:05:00Z</dcterms:created>
  <dcterms:modified xsi:type="dcterms:W3CDTF">2025-07-22T11:16:00Z</dcterms:modified>
</cp:coreProperties>
</file>