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A1F4" w14:textId="77777777" w:rsidR="00980131" w:rsidRPr="00980131" w:rsidRDefault="00980131" w:rsidP="00980131">
      <w:r w:rsidRPr="00980131">
        <w:rPr>
          <w:rFonts w:ascii="Mangal" w:hAnsi="Mangal" w:cs="Mangal" w:hint="cs"/>
          <w:cs/>
          <w:lang w:bidi="hi-IN"/>
        </w:rPr>
        <w:t>नैतिकता</w:t>
      </w:r>
      <w:r w:rsidRPr="00980131">
        <w:rPr>
          <w:cs/>
          <w:lang w:bidi="hi-IN"/>
        </w:rPr>
        <w:t xml:space="preserve"> </w:t>
      </w:r>
      <w:r w:rsidRPr="00980131">
        <w:rPr>
          <w:rFonts w:ascii="Mangal" w:hAnsi="Mangal" w:cs="Mangal" w:hint="cs"/>
          <w:cs/>
          <w:lang w:bidi="hi-IN"/>
        </w:rPr>
        <w:t>पर</w:t>
      </w:r>
      <w:r w:rsidRPr="00980131">
        <w:rPr>
          <w:cs/>
          <w:lang w:bidi="hi-IN"/>
        </w:rPr>
        <w:t xml:space="preserve"> </w:t>
      </w:r>
      <w:r w:rsidRPr="00980131">
        <w:rPr>
          <w:rFonts w:ascii="Mangal" w:hAnsi="Mangal" w:cs="Mangal" w:hint="cs"/>
          <w:cs/>
          <w:lang w:bidi="hi-IN"/>
        </w:rPr>
        <w:t>श्रृंखला</w:t>
      </w:r>
      <w:r w:rsidRPr="00980131">
        <w:rPr>
          <w:cs/>
          <w:lang w:bidi="hi-IN"/>
        </w:rPr>
        <w:t xml:space="preserve"> </w:t>
      </w:r>
      <w:r w:rsidRPr="00980131">
        <w:rPr>
          <w:rFonts w:ascii="Arial" w:hAnsi="Arial" w:cs="Arial" w:hint="cs"/>
          <w:cs/>
          <w:lang w:bidi="hi-IN"/>
        </w:rPr>
        <w:t>–</w:t>
      </w:r>
      <w:r w:rsidRPr="00980131">
        <w:rPr>
          <w:cs/>
          <w:lang w:bidi="hi-IN"/>
        </w:rPr>
        <w:t xml:space="preserve"> </w:t>
      </w:r>
      <w:r w:rsidRPr="00980131">
        <w:rPr>
          <w:rFonts w:ascii="Mangal" w:hAnsi="Mangal" w:cs="Mangal" w:hint="cs"/>
          <w:cs/>
          <w:lang w:bidi="hi-IN"/>
        </w:rPr>
        <w:t>सहिष्णुता</w:t>
      </w:r>
    </w:p>
    <w:p w14:paraId="409282E2" w14:textId="0832B18E" w:rsidR="002703FF" w:rsidRDefault="002703FF" w:rsidP="002703FF">
      <w:r>
        <w:rPr>
          <w:rFonts w:hint="cs"/>
          <w:rtl/>
        </w:rPr>
        <w:t xml:space="preserve">سلسلة الأخلاق </w:t>
      </w:r>
      <w:r>
        <w:rPr>
          <w:rtl/>
        </w:rPr>
        <w:t>–</w:t>
      </w:r>
      <w:r>
        <w:rPr>
          <w:rFonts w:hint="cs"/>
          <w:rtl/>
        </w:rPr>
        <w:t xml:space="preserve"> السماحة</w:t>
      </w:r>
    </w:p>
    <w:p w14:paraId="42A95B01" w14:textId="45D91AA1" w:rsidR="002703FF" w:rsidRDefault="002703FF" w:rsidP="002703FF">
      <w:r>
        <w:rPr>
          <w:rFonts w:hint="cs"/>
          <w:rtl/>
        </w:rPr>
        <w:t>أخلاق محمودة حث عليها الشرع وأمر بها</w:t>
      </w:r>
    </w:p>
    <w:p w14:paraId="1E65AD0D" w14:textId="74459906" w:rsidR="002703FF" w:rsidRDefault="002703FF" w:rsidP="002703FF">
      <w:r>
        <w:rPr>
          <w:rFonts w:hint="cs"/>
          <w:rtl/>
        </w:rPr>
        <w:t>السماحة</w:t>
      </w:r>
    </w:p>
    <w:p w14:paraId="205BB963" w14:textId="22E634A9" w:rsidR="002703FF" w:rsidRDefault="002703FF" w:rsidP="002703FF">
      <w:r>
        <w:rPr>
          <w:rFonts w:hint="cs"/>
          <w:rtl/>
        </w:rPr>
        <w:t>قال الله تعالى :</w:t>
      </w:r>
    </w:p>
    <w:p w14:paraId="3449A17A" w14:textId="742B665C" w:rsidR="002703FF" w:rsidRDefault="002703FF" w:rsidP="002703FF">
      <w:r>
        <w:rPr>
          <w:rtl/>
        </w:rPr>
        <w:t>"</w:t>
      </w:r>
      <w:r>
        <w:rPr>
          <w:rFonts w:hint="cs"/>
          <w:rtl/>
        </w:rPr>
        <w:t>خذ العفو وأمر بالعرف وأعرض عن الجاهلين</w:t>
      </w:r>
      <w:r>
        <w:rPr>
          <w:rtl/>
        </w:rPr>
        <w:t>"</w:t>
      </w:r>
    </w:p>
    <w:p w14:paraId="1D657635" w14:textId="2298919F" w:rsidR="002703FF" w:rsidRDefault="002703FF" w:rsidP="002703FF">
      <w:r>
        <w:rPr>
          <w:rFonts w:hint="cs"/>
          <w:rtl/>
        </w:rPr>
        <w:t>( الأعراف : 199 )</w:t>
      </w:r>
    </w:p>
    <w:p w14:paraId="09E784AD" w14:textId="1D7DEFD0" w:rsidR="002703FF" w:rsidRDefault="002703FF" w:rsidP="002703FF">
      <w:r>
        <w:rPr>
          <w:rFonts w:hint="cs"/>
          <w:rtl/>
        </w:rPr>
        <w:t>قال رسول الله صلى الله عليه وسلم :</w:t>
      </w:r>
    </w:p>
    <w:p w14:paraId="64863587" w14:textId="467EB93C" w:rsidR="002703FF" w:rsidRDefault="002703FF" w:rsidP="002703FF">
      <w:r>
        <w:rPr>
          <w:rtl/>
        </w:rPr>
        <w:t>"</w:t>
      </w:r>
      <w:r>
        <w:rPr>
          <w:rFonts w:hint="cs"/>
          <w:rtl/>
        </w:rPr>
        <w:t>رحم الله رجلا ، سمحا إذا باع ، وإذا اشترى ، وإذا اقتضى</w:t>
      </w:r>
      <w:r>
        <w:rPr>
          <w:rtl/>
        </w:rPr>
        <w:t>"</w:t>
      </w:r>
    </w:p>
    <w:p w14:paraId="0BC06745" w14:textId="77777777" w:rsidR="002703FF" w:rsidRDefault="002703FF">
      <w:pPr>
        <w:pBdr>
          <w:bottom w:val="single" w:sz="12" w:space="1" w:color="auto"/>
        </w:pBdr>
      </w:pPr>
      <w:r>
        <w:rPr>
          <w:rFonts w:hint="cs"/>
          <w:rtl/>
        </w:rPr>
        <w:t>رواه البخاري</w:t>
      </w:r>
    </w:p>
    <w:p w14:paraId="7EE38B92" w14:textId="27C23F1E" w:rsidR="004F4318" w:rsidRDefault="004F4318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नैतिकता पर श्रृंखला </w:t>
      </w:r>
      <w:r>
        <w:rPr>
          <w:rFonts w:cs="Mangal"/>
          <w:cs/>
          <w:lang w:bidi="hi-IN"/>
        </w:rPr>
        <w:t>–</w:t>
      </w:r>
      <w:r>
        <w:rPr>
          <w:rFonts w:cs="Mangal" w:hint="cs"/>
          <w:cs/>
          <w:lang w:bidi="hi-IN"/>
        </w:rPr>
        <w:t xml:space="preserve"> सहिष्णुता</w:t>
      </w:r>
    </w:p>
    <w:p w14:paraId="7A6E60D6" w14:textId="77777777" w:rsidR="004F4318" w:rsidRDefault="004F4318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इस्लामी कानून द्वारा प्रोत्साहित और निर्देशित प्रशंसनीय नैतिकता</w:t>
      </w:r>
    </w:p>
    <w:p w14:paraId="7785FB3C" w14:textId="77777777" w:rsidR="004F4318" w:rsidRDefault="004F4318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सहिष्णुता</w:t>
      </w:r>
    </w:p>
    <w:p w14:paraId="22CCA0E1" w14:textId="77777777" w:rsidR="0012374D" w:rsidRDefault="004F4318" w:rsidP="00EC10DF">
      <w:pPr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सर्वशक्तिमान ईश्वर कहते हैं:</w:t>
      </w:r>
    </w:p>
    <w:p w14:paraId="744A3F5A" w14:textId="559E8E50" w:rsidR="0012374D" w:rsidRDefault="0012374D" w:rsidP="00EC10DF">
      <w:pPr>
        <w:rPr>
          <w:rFonts w:cs="Times New Roman"/>
        </w:rPr>
      </w:pPr>
      <w:r>
        <w:rPr>
          <w:rFonts w:cs="Times New Roman"/>
          <w:rtl/>
        </w:rPr>
        <w:t>خذ العفو وأمر بالعرف وأعرض عن الجاهلين</w:t>
      </w:r>
    </w:p>
    <w:p w14:paraId="6A04129F" w14:textId="24192918" w:rsidR="004F4318" w:rsidRPr="00EC10DF" w:rsidRDefault="004F4318" w:rsidP="00EC10DF">
      <w:pPr>
        <w:rPr>
          <w:rFonts w:cs="Mangal"/>
          <w:lang w:bidi="hi-IN"/>
        </w:rPr>
      </w:pPr>
      <w:r>
        <w:rPr>
          <w:rFonts w:cs="Mangal" w:hint="cs"/>
          <w:cs/>
          <w:lang w:bidi="hi-IN"/>
        </w:rPr>
        <w:t xml:space="preserve"> “</w:t>
      </w:r>
      <w:r w:rsidR="00DC43DD">
        <w:rPr>
          <w:rFonts w:cs="Mangal"/>
          <w:cs/>
          <w:lang w:bidi="hi-IN"/>
        </w:rPr>
        <w:t>(ऐ नबी!) आप क्षमा से काम लें, भलाई का आदेश दें तथा अज्ञानियों की ओर ध्यान न दें</w:t>
      </w:r>
      <w:r>
        <w:rPr>
          <w:rFonts w:cs="Mangal" w:hint="cs"/>
          <w:cs/>
          <w:lang w:bidi="hi-IN"/>
        </w:rPr>
        <w:t>।“ (अल-अराफ़: 199)</w:t>
      </w:r>
    </w:p>
    <w:p w14:paraId="691D9F52" w14:textId="77777777" w:rsidR="000418E4" w:rsidRDefault="004F4318">
      <w:pPr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ईश्वर के रसूल, शांति और आशीर्वाद उन पर हो, ने कहा:</w:t>
      </w:r>
    </w:p>
    <w:p w14:paraId="4BEC5586" w14:textId="77777777" w:rsidR="000418E4" w:rsidRDefault="000418E4">
      <w:pPr>
        <w:rPr>
          <w:rFonts w:cs="Times New Roman"/>
        </w:rPr>
      </w:pPr>
      <w:r>
        <w:rPr>
          <w:rFonts w:cs="Times New Roman"/>
          <w:rtl/>
        </w:rPr>
        <w:t>"رحم الله رجلا ، سمحا إذا باع ، وإذا اشترى ، وإذا اقتضى"</w:t>
      </w:r>
    </w:p>
    <w:p w14:paraId="394B5845" w14:textId="37A18EB4" w:rsidR="004F4318" w:rsidRDefault="004F4318">
      <w:r>
        <w:rPr>
          <w:rFonts w:cs="Mangal" w:hint="cs"/>
          <w:cs/>
          <w:lang w:bidi="hi-IN"/>
        </w:rPr>
        <w:t xml:space="preserve"> “ईश्वर उस व्यक्ति पर दया करे जो बेचते समय, खरीदते समय और भुगतान मांगते समय सहनशील हो।“ (अल-बुखारी द्वारा वर्णित)</w:t>
      </w:r>
    </w:p>
    <w:p w14:paraId="6F4672C4" w14:textId="77777777" w:rsidR="002703FF" w:rsidRDefault="002703FF"/>
    <w:p w14:paraId="4A0F5B49" w14:textId="77777777" w:rsidR="002703FF" w:rsidRDefault="002703FF"/>
    <w:p w14:paraId="78F1F502" w14:textId="77777777" w:rsidR="002703FF" w:rsidRDefault="002703FF"/>
    <w:sectPr w:rsidR="00270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FF"/>
    <w:rsid w:val="000418E4"/>
    <w:rsid w:val="0012374D"/>
    <w:rsid w:val="002703FF"/>
    <w:rsid w:val="004239E3"/>
    <w:rsid w:val="004F4318"/>
    <w:rsid w:val="00980131"/>
    <w:rsid w:val="00DC43DD"/>
    <w:rsid w:val="00E256B1"/>
    <w:rsid w:val="00EC10DF"/>
    <w:rsid w:val="00F3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77A6FF"/>
  <w15:chartTrackingRefBased/>
  <w15:docId w15:val="{9F4BD460-E603-1947-8189-4A5532F9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3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 Mohammed Mansoor</dc:creator>
  <cp:keywords/>
  <dc:description/>
  <cp:lastModifiedBy>Mohamed Hassan</cp:lastModifiedBy>
  <cp:revision>3</cp:revision>
  <dcterms:created xsi:type="dcterms:W3CDTF">2025-11-12T06:30:00Z</dcterms:created>
  <dcterms:modified xsi:type="dcterms:W3CDTF">2025-11-13T07:21:00Z</dcterms:modified>
</cp:coreProperties>
</file>