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519F" w14:textId="0E6287DA" w:rsidR="00BE59F6" w:rsidRDefault="00BE59F6" w:rsidP="00BE59F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BE59F6">
        <w:rPr>
          <w:rFonts w:ascii="Kartika" w:hAnsi="Kartika" w:cs="Kartika" w:hint="cs"/>
          <w:sz w:val="36"/>
          <w:szCs w:val="36"/>
          <w:cs/>
          <w:lang w:bidi="ml-IN"/>
        </w:rPr>
        <w:t>പരസ്പര</w:t>
      </w:r>
      <w:r w:rsidRPr="00BE59F6">
        <w:rPr>
          <w:rFonts w:ascii="Traditional Arabic" w:hAnsi="Traditional Arabic" w:cs="Traditional Arabic"/>
          <w:sz w:val="36"/>
          <w:szCs w:val="36"/>
          <w:cs/>
          <w:lang w:bidi="ml-IN"/>
        </w:rPr>
        <w:t xml:space="preserve"> </w:t>
      </w:r>
      <w:r w:rsidRPr="00BE59F6">
        <w:rPr>
          <w:rFonts w:ascii="Kartika" w:hAnsi="Kartika" w:cs="Kartika" w:hint="cs"/>
          <w:sz w:val="36"/>
          <w:szCs w:val="36"/>
          <w:cs/>
          <w:lang w:bidi="ml-IN"/>
        </w:rPr>
        <w:t>സഹകരണം</w:t>
      </w:r>
    </w:p>
    <w:p w14:paraId="45EBE6FD" w14:textId="236FB4C9" w:rsidR="0046240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6F83" w:rsidRPr="00546F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06094A7C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D7B30F8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6A125D3A" w14:textId="77777777" w:rsidR="00760F6F" w:rsidRPr="00760F6F" w:rsidRDefault="00760F6F" w:rsidP="00760F6F">
      <w:pPr>
        <w:jc w:val="center"/>
        <w:rPr>
          <w:rFonts w:ascii="Manjari" w:hAnsi="Manjari" w:cs="Manjari"/>
          <w:sz w:val="40"/>
          <w:szCs w:val="40"/>
          <w:cs/>
        </w:rPr>
      </w:pPr>
      <w:r w:rsidRPr="00760F6F">
        <w:rPr>
          <w:rFonts w:ascii="Manjari" w:hAnsi="Manjari" w:cs="Manjari"/>
          <w:sz w:val="40"/>
          <w:szCs w:val="40"/>
          <w:cs/>
        </w:rPr>
        <w:t>പരസ്പര സഹകരണം</w:t>
      </w:r>
    </w:p>
    <w:p w14:paraId="5D8F70AE" w14:textId="77777777" w:rsidR="00760F6F" w:rsidRPr="00760F6F" w:rsidRDefault="00760F6F" w:rsidP="00760F6F">
      <w:pPr>
        <w:autoSpaceDE w:val="0"/>
        <w:autoSpaceDN w:val="0"/>
        <w:adjustRightInd w:val="0"/>
        <w:jc w:val="center"/>
        <w:rPr>
          <w:rFonts w:ascii="Traditional Arabic" w:hAnsi="Traditional Arabic" w:cs="Kartika"/>
          <w:sz w:val="36"/>
          <w:szCs w:val="36"/>
          <w:rtl/>
          <w:lang w:bidi="ml-IN"/>
        </w:rPr>
      </w:pPr>
    </w:p>
    <w:p w14:paraId="62E2B1A7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2DC649D5" w14:textId="77777777" w:rsidR="00760F6F" w:rsidRPr="00760F6F" w:rsidRDefault="00760F6F" w:rsidP="00760F6F">
      <w:pPr>
        <w:jc w:val="center"/>
        <w:rPr>
          <w:rFonts w:ascii="Manjari" w:hAnsi="Manjari" w:cs="Manjari"/>
          <w:sz w:val="40"/>
          <w:szCs w:val="40"/>
          <w:cs/>
          <w:lang w:bidi="ml-IN"/>
        </w:rPr>
      </w:pPr>
      <w:r w:rsidRPr="00760F6F">
        <w:rPr>
          <w:rFonts w:ascii="Manjari" w:hAnsi="Manjari" w:cs="Manjari" w:hint="cs"/>
          <w:sz w:val="40"/>
          <w:szCs w:val="40"/>
          <w:cs/>
          <w:lang w:bidi="ml-IN"/>
        </w:rPr>
        <w:t>അല്ലാഹു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 xml:space="preserve"> പറഞ്ഞു:</w:t>
      </w:r>
    </w:p>
    <w:p w14:paraId="2B0B3504" w14:textId="77777777" w:rsidR="00760F6F" w:rsidRPr="00760F6F" w:rsidRDefault="00760F6F" w:rsidP="00760F6F">
      <w:pPr>
        <w:jc w:val="center"/>
        <w:rPr>
          <w:rFonts w:ascii="Manjari" w:hAnsi="Manjari" w:cs="Manjari"/>
          <w:sz w:val="40"/>
          <w:szCs w:val="40"/>
          <w:cs/>
          <w:lang w:bidi="ml-IN"/>
        </w:rPr>
      </w:pPr>
    </w:p>
    <w:p w14:paraId="67FD9C9D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وتعاونوا على البر والتقوى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 تعاونوا على الإثم والعدوان</w:t>
      </w:r>
    </w:p>
    <w:p w14:paraId="076E1BCA" w14:textId="77777777" w:rsidR="00760F6F" w:rsidRPr="00760F6F" w:rsidRDefault="00760F6F" w:rsidP="00760F6F">
      <w:pPr>
        <w:bidi w:val="0"/>
        <w:jc w:val="both"/>
        <w:rPr>
          <w:rFonts w:ascii="Manjari" w:hAnsi="Manjari" w:cs="Manjari"/>
          <w:sz w:val="40"/>
          <w:szCs w:val="40"/>
          <w:cs/>
          <w:lang w:bidi="ml-IN"/>
        </w:rPr>
      </w:pPr>
      <w:r w:rsidRPr="00760F6F">
        <w:rPr>
          <w:rFonts w:ascii="Manjari" w:hAnsi="Manjari" w:cs="Manjari"/>
          <w:sz w:val="40"/>
          <w:szCs w:val="40"/>
          <w:cs/>
          <w:lang w:bidi="ml-IN"/>
        </w:rPr>
        <w:t>നീതിയിലും ഭക്തിയിലും</w:t>
      </w:r>
      <w:r>
        <w:rPr>
          <w:rFonts w:ascii="Manjari" w:hAnsi="Manjari" w:cs="Manjari" w:hint="cs"/>
          <w:sz w:val="40"/>
          <w:szCs w:val="40"/>
          <w:cs/>
          <w:lang w:bidi="ml-IN"/>
        </w:rPr>
        <w:t xml:space="preserve"> നിങ്ങൾ പരസ്പരം 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 xml:space="preserve"> സഹക</w:t>
      </w:r>
      <w:r>
        <w:rPr>
          <w:rFonts w:ascii="Manjari" w:hAnsi="Manjari" w:cs="Manjari" w:hint="cs"/>
          <w:sz w:val="40"/>
          <w:szCs w:val="40"/>
          <w:cs/>
          <w:lang w:bidi="ml-IN"/>
        </w:rPr>
        <w:t xml:space="preserve"> 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>രിക്കുക</w:t>
      </w:r>
      <w:r w:rsidRPr="00760F6F">
        <w:rPr>
          <w:rFonts w:ascii="Manjari" w:hAnsi="Manjari" w:cs="Manjari"/>
          <w:sz w:val="40"/>
          <w:szCs w:val="40"/>
        </w:rPr>
        <w:t xml:space="preserve">, 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>എന്നാൽ പാപത്തിലും അതിക്രമത്തിലും സഹകരിക്കരുത്.</w:t>
      </w:r>
    </w:p>
    <w:p w14:paraId="262CC550" w14:textId="77777777" w:rsidR="00462408" w:rsidRDefault="00760F6F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462408">
        <w:rPr>
          <w:rFonts w:ascii="Traditional Arabic" w:hAnsi="Traditional Arabic" w:cs="Traditional Arabic"/>
          <w:sz w:val="36"/>
          <w:szCs w:val="36"/>
          <w:rtl/>
        </w:rPr>
        <w:t>( المائدة</w:t>
      </w:r>
      <w:proofErr w:type="gramEnd"/>
      <w:r w:rsidR="00462408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 w:rsidR="00462408">
        <w:rPr>
          <w:rFonts w:ascii="Traditional Arabic" w:hAnsi="Traditional Arabic" w:cs="Traditional Arabic"/>
          <w:sz w:val="36"/>
          <w:szCs w:val="36"/>
          <w:rtl/>
        </w:rPr>
        <w:t>2 )</w:t>
      </w:r>
      <w:proofErr w:type="gramEnd"/>
    </w:p>
    <w:p w14:paraId="1E9A58FE" w14:textId="77777777" w:rsidR="00760F6F" w:rsidRPr="00760F6F" w:rsidRDefault="00760F6F" w:rsidP="00760F6F">
      <w:pPr>
        <w:jc w:val="center"/>
        <w:rPr>
          <w:rFonts w:ascii="Manjari" w:hAnsi="Manjari" w:cs="Manjari"/>
          <w:sz w:val="40"/>
          <w:szCs w:val="40"/>
          <w:cs/>
          <w:lang w:bidi="ml-IN"/>
        </w:rPr>
      </w:pPr>
      <w:r w:rsidRPr="00760F6F">
        <w:rPr>
          <w:rFonts w:ascii="Manjari" w:hAnsi="Manjari" w:cs="Manjari"/>
          <w:sz w:val="40"/>
          <w:szCs w:val="40"/>
          <w:cs/>
          <w:lang w:bidi="ml-IN"/>
        </w:rPr>
        <w:t>(അൽ-മാഇദ: 2)</w:t>
      </w:r>
    </w:p>
    <w:p w14:paraId="2254D454" w14:textId="77777777" w:rsidR="00760F6F" w:rsidRDefault="00462408" w:rsidP="00760F6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  <w:r w:rsidR="00760F6F" w:rsidRPr="00760F6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0F6F">
        <w:rPr>
          <w:rFonts w:ascii="Traditional Arabic" w:hAnsi="Traditional Arabic" w:cs="Traditional Arabic"/>
          <w:sz w:val="36"/>
          <w:szCs w:val="36"/>
          <w:rtl/>
        </w:rPr>
        <w:t>يد الله مع الجماعة</w:t>
      </w:r>
    </w:p>
    <w:p w14:paraId="2B625C01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777062C2" w14:textId="77777777" w:rsidR="00760F6F" w:rsidRPr="00760F6F" w:rsidRDefault="00760F6F" w:rsidP="00760F6F">
      <w:pPr>
        <w:bidi w:val="0"/>
        <w:jc w:val="both"/>
        <w:rPr>
          <w:rFonts w:ascii="Manjari" w:hAnsi="Manjari" w:cs="Manjari"/>
          <w:sz w:val="40"/>
          <w:szCs w:val="40"/>
          <w:cs/>
          <w:lang w:bidi="ml-IN"/>
        </w:rPr>
      </w:pPr>
      <w:r>
        <w:rPr>
          <w:rFonts w:ascii="Manjari" w:hAnsi="Manjari" w:cs="Manjari" w:hint="cs"/>
          <w:sz w:val="40"/>
          <w:szCs w:val="40"/>
          <w:cs/>
          <w:lang w:bidi="ml-IN"/>
        </w:rPr>
        <w:t>റസൂൽ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 xml:space="preserve"> (സ) പറഞ്ഞു:</w:t>
      </w:r>
    </w:p>
    <w:p w14:paraId="2D89A8DC" w14:textId="77777777" w:rsidR="00760F6F" w:rsidRDefault="00760F6F" w:rsidP="00760F6F">
      <w:pPr>
        <w:bidi w:val="0"/>
        <w:jc w:val="both"/>
        <w:rPr>
          <w:rFonts w:ascii="Traditional Arabic" w:hAnsi="Traditional Arabic" w:cs="Traditional Arabic"/>
          <w:sz w:val="36"/>
          <w:szCs w:val="36"/>
          <w:rtl/>
          <w:lang w:bidi="ml-IN"/>
        </w:rPr>
      </w:pPr>
      <w:r>
        <w:rPr>
          <w:rFonts w:ascii="Manjari" w:hAnsi="Manjari" w:cs="Manjari" w:hint="cs"/>
          <w:sz w:val="40"/>
          <w:szCs w:val="40"/>
          <w:cs/>
          <w:lang w:bidi="ml-IN"/>
        </w:rPr>
        <w:t>അല്ലാഹുവി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 xml:space="preserve">ന്റെ </w:t>
      </w:r>
      <w:r>
        <w:rPr>
          <w:rFonts w:ascii="Manjari" w:hAnsi="Manjari" w:cs="Manjari" w:hint="cs"/>
          <w:sz w:val="40"/>
          <w:szCs w:val="40"/>
          <w:cs/>
          <w:lang w:bidi="ml-IN"/>
        </w:rPr>
        <w:t xml:space="preserve">കരം(അൽജമാഅ) 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>സംഘത്തോ</w:t>
      </w:r>
      <w:r>
        <w:rPr>
          <w:rFonts w:ascii="Manjari" w:hAnsi="Manjari" w:cs="Manjari" w:hint="cs"/>
          <w:sz w:val="40"/>
          <w:szCs w:val="40"/>
          <w:cs/>
          <w:lang w:bidi="ml-IN"/>
        </w:rPr>
        <w:t xml:space="preserve"> 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>ടൊ</w:t>
      </w:r>
      <w:r>
        <w:rPr>
          <w:rFonts w:ascii="Manjari" w:hAnsi="Manjari" w:cs="Manjari" w:hint="cs"/>
          <w:sz w:val="40"/>
          <w:szCs w:val="40"/>
          <w:cs/>
          <w:lang w:bidi="ml-IN"/>
        </w:rPr>
        <w:t>പ്പമാണ്.</w:t>
      </w:r>
    </w:p>
    <w:p w14:paraId="151FC77B" w14:textId="77777777" w:rsidR="005F5F5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7F347F10" w14:textId="77777777" w:rsidR="00441A2B" w:rsidRPr="00760F6F" w:rsidRDefault="00441A2B" w:rsidP="00760F6F">
      <w:pPr>
        <w:bidi w:val="0"/>
        <w:jc w:val="both"/>
        <w:rPr>
          <w:rFonts w:ascii="Manjari" w:hAnsi="Manjari" w:cs="Manjari"/>
          <w:sz w:val="40"/>
          <w:szCs w:val="40"/>
          <w:cs/>
          <w:lang w:bidi="ml-IN"/>
        </w:rPr>
      </w:pPr>
    </w:p>
    <w:p w14:paraId="1BFB90A9" w14:textId="77777777" w:rsidR="00441A2B" w:rsidRPr="00760F6F" w:rsidRDefault="00441A2B" w:rsidP="00760F6F">
      <w:pPr>
        <w:bidi w:val="0"/>
        <w:jc w:val="center"/>
        <w:rPr>
          <w:rFonts w:ascii="Manjari" w:hAnsi="Manjari" w:cs="Manjari"/>
          <w:sz w:val="40"/>
          <w:szCs w:val="40"/>
          <w:lang w:bidi="ml-IN"/>
        </w:rPr>
      </w:pPr>
      <w:r w:rsidRPr="00760F6F">
        <w:rPr>
          <w:rFonts w:ascii="Manjari" w:hAnsi="Manjari" w:cs="Manjari"/>
          <w:sz w:val="40"/>
          <w:szCs w:val="40"/>
          <w:cs/>
          <w:lang w:bidi="ml-IN"/>
        </w:rPr>
        <w:t>തിർമിദി</w:t>
      </w:r>
      <w:r w:rsidR="00760F6F" w:rsidRPr="00760F6F">
        <w:rPr>
          <w:rFonts w:ascii="Manjari" w:hAnsi="Manjari" w:cs="Manjari" w:hint="cs"/>
          <w:sz w:val="40"/>
          <w:szCs w:val="40"/>
          <w:cs/>
          <w:lang w:bidi="ml-IN"/>
        </w:rPr>
        <w:t>,</w:t>
      </w:r>
      <w:r w:rsidR="00760F6F">
        <w:rPr>
          <w:rFonts w:ascii="Manjari" w:hAnsi="Manjari" w:cs="Manjari" w:hint="cs"/>
          <w:sz w:val="40"/>
          <w:szCs w:val="40"/>
          <w:cs/>
          <w:lang w:bidi="ml-IN"/>
        </w:rPr>
        <w:t xml:space="preserve"> 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 xml:space="preserve">അൽ-അൽബാനി </w:t>
      </w:r>
      <w:r w:rsidR="00760F6F">
        <w:rPr>
          <w:rFonts w:ascii="Manjari" w:hAnsi="Manjari" w:cs="Manjari" w:hint="cs"/>
          <w:sz w:val="40"/>
          <w:szCs w:val="40"/>
          <w:cs/>
          <w:lang w:bidi="ml-IN"/>
        </w:rPr>
        <w:t>സ്വഹീഹെന്ന് രേഖ</w:t>
      </w:r>
      <w:r w:rsidRPr="00760F6F">
        <w:rPr>
          <w:rFonts w:ascii="Manjari" w:hAnsi="Manjari" w:cs="Manjari"/>
          <w:sz w:val="40"/>
          <w:szCs w:val="40"/>
          <w:cs/>
          <w:lang w:bidi="ml-IN"/>
        </w:rPr>
        <w:t>പ്പെടുത്തി</w:t>
      </w:r>
      <w:r w:rsidR="00760F6F">
        <w:rPr>
          <w:rFonts w:ascii="Manjari" w:hAnsi="Manjari" w:cs="Manjari" w:hint="cs"/>
          <w:sz w:val="40"/>
          <w:szCs w:val="40"/>
          <w:cs/>
          <w:lang w:bidi="ml-IN"/>
        </w:rPr>
        <w:t>.</w:t>
      </w:r>
    </w:p>
    <w:p w14:paraId="1CE96303" w14:textId="77777777" w:rsidR="00441A2B" w:rsidRPr="00760F6F" w:rsidRDefault="00441A2B" w:rsidP="00546F83">
      <w:pPr>
        <w:autoSpaceDE w:val="0"/>
        <w:autoSpaceDN w:val="0"/>
        <w:adjustRightInd w:val="0"/>
        <w:rPr>
          <w:rFonts w:ascii="Manjari" w:hAnsi="Manjari" w:cs="Manjari"/>
          <w:sz w:val="48"/>
          <w:szCs w:val="48"/>
          <w:rtl/>
          <w:lang w:bidi="ml-IN"/>
        </w:rPr>
      </w:pPr>
    </w:p>
    <w:sectPr w:rsidR="00441A2B" w:rsidRPr="00760F6F" w:rsidSect="007F286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D1E22"/>
    <w:rsid w:val="00441A2B"/>
    <w:rsid w:val="00462408"/>
    <w:rsid w:val="00484FC1"/>
    <w:rsid w:val="004C1634"/>
    <w:rsid w:val="00546F83"/>
    <w:rsid w:val="0056480C"/>
    <w:rsid w:val="005F5F58"/>
    <w:rsid w:val="00636C0D"/>
    <w:rsid w:val="00676301"/>
    <w:rsid w:val="00760F6F"/>
    <w:rsid w:val="00763435"/>
    <w:rsid w:val="00832C97"/>
    <w:rsid w:val="00841F39"/>
    <w:rsid w:val="0089723D"/>
    <w:rsid w:val="009150C0"/>
    <w:rsid w:val="00970F16"/>
    <w:rsid w:val="009724C5"/>
    <w:rsid w:val="009764A4"/>
    <w:rsid w:val="00A55F70"/>
    <w:rsid w:val="00B140CB"/>
    <w:rsid w:val="00B959E2"/>
    <w:rsid w:val="00BE59F6"/>
    <w:rsid w:val="00C0055D"/>
    <w:rsid w:val="00C203BA"/>
    <w:rsid w:val="00C378E3"/>
    <w:rsid w:val="00C557E2"/>
    <w:rsid w:val="00CC322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F03D8A"/>
  <w15:docId w15:val="{15F34BF7-5850-4683-BD7D-4204304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36C0D"/>
  </w:style>
  <w:style w:type="character" w:customStyle="1" w:styleId="apple-converted-space">
    <w:name w:val="apple-converted-space"/>
    <w:basedOn w:val="DefaultParagraphFont"/>
    <w:rsid w:val="00636C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A2B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4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2015-02-05T19:58:00Z</dcterms:created>
  <dcterms:modified xsi:type="dcterms:W3CDTF">2025-07-28T15:15:00Z</dcterms:modified>
</cp:coreProperties>
</file>