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7AE42" w14:textId="51542548" w:rsidR="005C434B" w:rsidRDefault="005C434B" w:rsidP="005C434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 w:rsidRPr="005C434B">
        <w:rPr>
          <w:rFonts w:ascii="Kartika" w:hAnsi="Kartika" w:cs="Kartika" w:hint="cs"/>
          <w:sz w:val="36"/>
          <w:szCs w:val="36"/>
          <w:cs/>
          <w:lang w:bidi="ml-IN"/>
        </w:rPr>
        <w:t>ദുരന്ത</w:t>
      </w:r>
      <w:r w:rsidRPr="005C434B">
        <w:rPr>
          <w:rFonts w:ascii="Traditional Arabic" w:hAnsi="Traditional Arabic" w:cs="Traditional Arabic"/>
          <w:sz w:val="36"/>
          <w:szCs w:val="36"/>
          <w:cs/>
          <w:lang w:bidi="ml-IN"/>
        </w:rPr>
        <w:t xml:space="preserve"> </w:t>
      </w:r>
      <w:r w:rsidRPr="005C434B">
        <w:rPr>
          <w:rFonts w:ascii="Kartika" w:hAnsi="Kartika" w:cs="Kartika" w:hint="cs"/>
          <w:sz w:val="36"/>
          <w:szCs w:val="36"/>
          <w:cs/>
          <w:lang w:bidi="ml-IN"/>
        </w:rPr>
        <w:t>മുഖത്തെ</w:t>
      </w:r>
      <w:r w:rsidRPr="005C434B">
        <w:rPr>
          <w:rFonts w:ascii="Traditional Arabic" w:hAnsi="Traditional Arabic" w:cs="Traditional Arabic"/>
          <w:sz w:val="36"/>
          <w:szCs w:val="36"/>
          <w:cs/>
          <w:lang w:bidi="ml-IN"/>
        </w:rPr>
        <w:t xml:space="preserve"> </w:t>
      </w:r>
      <w:r w:rsidRPr="005C434B">
        <w:rPr>
          <w:rFonts w:ascii="Kartika" w:hAnsi="Kartika" w:cs="Kartika" w:hint="cs"/>
          <w:sz w:val="36"/>
          <w:szCs w:val="36"/>
          <w:cs/>
          <w:lang w:bidi="ml-IN"/>
        </w:rPr>
        <w:t>ക്ഷമ</w:t>
      </w:r>
    </w:p>
    <w:p w14:paraId="712D03BC" w14:textId="318F6A24" w:rsidR="004D04C8" w:rsidRDefault="004D04C8" w:rsidP="001405B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1405B8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1405B8" w:rsidRPr="001405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405B8">
        <w:rPr>
          <w:rFonts w:ascii="Traditional Arabic" w:hAnsi="Traditional Arabic" w:cs="Traditional Arabic"/>
          <w:sz w:val="36"/>
          <w:szCs w:val="36"/>
          <w:rtl/>
        </w:rPr>
        <w:t>الصبر على المصائب</w:t>
      </w:r>
    </w:p>
    <w:p w14:paraId="66F53CE7" w14:textId="77777777" w:rsidR="004D04C8" w:rsidRDefault="004D04C8" w:rsidP="004D04C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14:paraId="692E62A0" w14:textId="77777777" w:rsidR="004D04C8" w:rsidRDefault="004D04C8" w:rsidP="004D04C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الصبر على المصائب</w:t>
      </w:r>
    </w:p>
    <w:p w14:paraId="338A85DE" w14:textId="77777777" w:rsidR="00E67BAA" w:rsidRPr="00E67BAA" w:rsidRDefault="00E67BAA" w:rsidP="00E67BAA">
      <w:pPr>
        <w:autoSpaceDE w:val="0"/>
        <w:autoSpaceDN w:val="0"/>
        <w:bidi w:val="0"/>
        <w:adjustRightInd w:val="0"/>
        <w:jc w:val="center"/>
        <w:rPr>
          <w:rFonts w:ascii="Manjari" w:hAnsi="Manjari" w:cs="Manjari"/>
          <w:sz w:val="40"/>
          <w:szCs w:val="40"/>
          <w:cs/>
          <w:lang w:bidi="ml-IN"/>
        </w:rPr>
      </w:pPr>
      <w:r w:rsidRPr="00E67BAA">
        <w:rPr>
          <w:rFonts w:ascii="Manjari" w:hAnsi="Manjari" w:cs="Manjari" w:hint="cs"/>
          <w:sz w:val="40"/>
          <w:szCs w:val="40"/>
          <w:cs/>
          <w:lang w:bidi="ml-IN"/>
        </w:rPr>
        <w:t>ദുരന്ത മുഖത്തെ ക്ഷമ</w:t>
      </w:r>
    </w:p>
    <w:p w14:paraId="643E6525" w14:textId="77777777" w:rsidR="004D04C8" w:rsidRDefault="004D04C8" w:rsidP="004D04C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الله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 xml:space="preserve">تعالى </w:t>
      </w:r>
      <w:r w:rsidR="001405B8">
        <w:rPr>
          <w:rFonts w:ascii="Traditional Arabic" w:hAnsi="Traditional Arabic" w:cs="Traditional Arabic" w:hint="cs"/>
          <w:sz w:val="36"/>
          <w:szCs w:val="36"/>
          <w:rtl/>
        </w:rPr>
        <w:t>:</w:t>
      </w:r>
      <w:proofErr w:type="gramEnd"/>
    </w:p>
    <w:p w14:paraId="48BB31EE" w14:textId="77777777" w:rsidR="00E67BAA" w:rsidRPr="00E67BAA" w:rsidRDefault="00E67BAA" w:rsidP="00E67BAA">
      <w:pPr>
        <w:autoSpaceDE w:val="0"/>
        <w:autoSpaceDN w:val="0"/>
        <w:bidi w:val="0"/>
        <w:adjustRightInd w:val="0"/>
        <w:rPr>
          <w:rFonts w:ascii="Manjari" w:hAnsi="Manjari" w:cs="Manjari"/>
          <w:sz w:val="36"/>
          <w:szCs w:val="36"/>
          <w:rtl/>
        </w:rPr>
      </w:pPr>
      <w:r w:rsidRPr="00E67BAA">
        <w:rPr>
          <w:rFonts w:ascii="Manjari" w:hAnsi="Manjari" w:cs="Manjari"/>
          <w:sz w:val="36"/>
          <w:szCs w:val="36"/>
          <w:cs/>
          <w:lang w:bidi="ml-IN"/>
        </w:rPr>
        <w:t>അല്ലാഹു പറഞ്ഞു</w:t>
      </w:r>
      <w:r w:rsidRPr="00E67BAA">
        <w:rPr>
          <w:rFonts w:ascii="Manjari" w:hAnsi="Manjari" w:cs="Manjari"/>
          <w:sz w:val="36"/>
          <w:szCs w:val="36"/>
          <w:rtl/>
        </w:rPr>
        <w:t>:</w:t>
      </w:r>
    </w:p>
    <w:p w14:paraId="50774A1B" w14:textId="77777777" w:rsidR="004D04C8" w:rsidRDefault="004D04C8" w:rsidP="004D04C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وبشر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الصابرين  (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* )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الذين إذا أصابتهم مصيبة قالوا إنا لله وإنا إليه راجعون</w:t>
      </w:r>
    </w:p>
    <w:p w14:paraId="0B62D510" w14:textId="77777777" w:rsidR="004D04C8" w:rsidRDefault="004D04C8" w:rsidP="004D04C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(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البقرة :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155-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156 )</w:t>
      </w:r>
      <w:proofErr w:type="gramEnd"/>
    </w:p>
    <w:p w14:paraId="699485D3" w14:textId="77777777" w:rsidR="00E67BAA" w:rsidRPr="00E67BAA" w:rsidRDefault="00E67BAA" w:rsidP="00E67BAA">
      <w:pPr>
        <w:autoSpaceDE w:val="0"/>
        <w:autoSpaceDN w:val="0"/>
        <w:bidi w:val="0"/>
        <w:adjustRightInd w:val="0"/>
        <w:rPr>
          <w:rFonts w:ascii="Manjari" w:hAnsi="Manjari" w:cs="Manjari"/>
          <w:sz w:val="36"/>
          <w:szCs w:val="36"/>
          <w:rtl/>
        </w:rPr>
      </w:pPr>
      <w:r w:rsidRPr="00E67BAA">
        <w:rPr>
          <w:rFonts w:ascii="Manjari" w:hAnsi="Manjari" w:cs="Manjari"/>
          <w:sz w:val="36"/>
          <w:szCs w:val="36"/>
          <w:lang w:bidi="ml-IN"/>
        </w:rPr>
        <w:t> </w:t>
      </w:r>
      <w:r w:rsidRPr="00E67BAA">
        <w:rPr>
          <w:rFonts w:ascii="Manjari" w:hAnsi="Manjari" w:cs="Manjari"/>
          <w:sz w:val="36"/>
          <w:szCs w:val="36"/>
          <w:cs/>
          <w:lang w:bidi="ml-IN"/>
        </w:rPr>
        <w:t>ക്ഷമ</w:t>
      </w:r>
      <w:r w:rsidRPr="00E67BAA">
        <w:rPr>
          <w:rFonts w:ascii="Manjari" w:hAnsi="Manjari" w:cs="Manjari" w:hint="cs"/>
          <w:sz w:val="36"/>
          <w:szCs w:val="36"/>
          <w:cs/>
          <w:lang w:bidi="ml-IN"/>
        </w:rPr>
        <w:t>ാലുക്കൾക്ക് സ</w:t>
      </w:r>
      <w:r w:rsidRPr="00E67BAA">
        <w:rPr>
          <w:rFonts w:ascii="Manjari" w:hAnsi="Manjari" w:cs="Manjari"/>
          <w:sz w:val="36"/>
          <w:szCs w:val="36"/>
          <w:cs/>
          <w:lang w:bidi="ml-IN"/>
        </w:rPr>
        <w:t>ന്തോഷവാര്‍ത്ത അറിയിക്കുക</w:t>
      </w:r>
      <w:r>
        <w:rPr>
          <w:rFonts w:ascii="Manjari" w:hAnsi="Manjari" w:cs="Manjari" w:hint="cs"/>
          <w:sz w:val="36"/>
          <w:szCs w:val="36"/>
          <w:cs/>
          <w:lang w:bidi="ml-IN"/>
        </w:rPr>
        <w:t>,</w:t>
      </w:r>
      <w:r w:rsidRPr="00E67BAA">
        <w:rPr>
          <w:rFonts w:ascii="Traditional Arabic" w:hAnsi="Traditional Arabic" w:cs="Kartika"/>
          <w:color w:val="3F3F3F"/>
          <w:sz w:val="41"/>
          <w:szCs w:val="41"/>
          <w:shd w:val="clear" w:color="auto" w:fill="F2F2F2"/>
          <w:cs/>
          <w:lang w:bidi="ml-IN"/>
        </w:rPr>
        <w:t xml:space="preserve"> </w:t>
      </w:r>
      <w:r w:rsidRPr="00E67BAA">
        <w:rPr>
          <w:rFonts w:ascii="Manjari" w:hAnsi="Manjari" w:cs="Manjari"/>
          <w:sz w:val="36"/>
          <w:szCs w:val="36"/>
          <w:cs/>
          <w:lang w:bidi="ml-IN"/>
        </w:rPr>
        <w:t>തങ്ങള്‍ക്ക് വല്ല ആപത്തും ബാധിച്ചാല്‍ പറയുന്നത്‌</w:t>
      </w:r>
      <w:r w:rsidRPr="00E67BAA">
        <w:rPr>
          <w:rFonts w:ascii="Manjari" w:hAnsi="Manjari" w:cs="Manjari"/>
          <w:sz w:val="36"/>
          <w:szCs w:val="36"/>
          <w:lang w:bidi="ml-IN"/>
        </w:rPr>
        <w:t>; "</w:t>
      </w:r>
      <w:r w:rsidRPr="00E67BAA">
        <w:rPr>
          <w:rFonts w:ascii="Manjari" w:hAnsi="Manjari" w:cs="Manjari"/>
          <w:sz w:val="36"/>
          <w:szCs w:val="36"/>
          <w:cs/>
          <w:lang w:bidi="ml-IN"/>
        </w:rPr>
        <w:t>ഞങ്ങള്‍ അല്ലാഹുവി</w:t>
      </w:r>
      <w:r>
        <w:rPr>
          <w:rFonts w:ascii="Manjari" w:hAnsi="Manjari" w:cs="Manjari" w:hint="cs"/>
          <w:sz w:val="36"/>
          <w:szCs w:val="36"/>
          <w:cs/>
          <w:lang w:bidi="ml-IN"/>
        </w:rPr>
        <w:t>ൽ നിന്നുള്ളവരാണ്(</w:t>
      </w:r>
      <w:r w:rsidRPr="00E67BAA">
        <w:rPr>
          <w:rFonts w:ascii="Manjari" w:hAnsi="Manjari" w:cs="Manjari"/>
          <w:sz w:val="36"/>
          <w:szCs w:val="36"/>
          <w:cs/>
          <w:lang w:bidi="ml-IN"/>
        </w:rPr>
        <w:t xml:space="preserve"> അധീനത്തിലാണ്‌</w:t>
      </w:r>
      <w:r>
        <w:rPr>
          <w:rFonts w:ascii="Manjari" w:hAnsi="Manjari" w:cs="Manjari" w:hint="cs"/>
          <w:sz w:val="36"/>
          <w:szCs w:val="36"/>
          <w:cs/>
          <w:lang w:bidi="ml-IN"/>
        </w:rPr>
        <w:t>)</w:t>
      </w:r>
      <w:r w:rsidRPr="00E67BAA">
        <w:rPr>
          <w:rFonts w:ascii="Manjari" w:hAnsi="Manjari" w:cs="Manjari"/>
          <w:sz w:val="36"/>
          <w:szCs w:val="36"/>
          <w:cs/>
          <w:lang w:bidi="ml-IN"/>
        </w:rPr>
        <w:t>. അവങ്കലേക്ക് തന്നെ മടങ്ങേണ്ടവരുമാണ്" എന്നായിരിക്കും.</w:t>
      </w:r>
    </w:p>
    <w:p w14:paraId="01DEE6A5" w14:textId="77777777" w:rsidR="004D04C8" w:rsidRDefault="004D04C8" w:rsidP="004D04C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 xml:space="preserve">وسلم </w:t>
      </w:r>
      <w:r w:rsidR="001405B8">
        <w:rPr>
          <w:rFonts w:ascii="Traditional Arabic" w:hAnsi="Traditional Arabic" w:cs="Traditional Arabic" w:hint="cs"/>
          <w:sz w:val="36"/>
          <w:szCs w:val="36"/>
          <w:rtl/>
        </w:rPr>
        <w:t>:</w:t>
      </w:r>
      <w:proofErr w:type="gramEnd"/>
    </w:p>
    <w:p w14:paraId="5F42E623" w14:textId="77777777" w:rsidR="00E67BAA" w:rsidRPr="00E67BAA" w:rsidRDefault="00E67BAA" w:rsidP="00E67BAA">
      <w:pPr>
        <w:autoSpaceDE w:val="0"/>
        <w:autoSpaceDN w:val="0"/>
        <w:bidi w:val="0"/>
        <w:adjustRightInd w:val="0"/>
        <w:rPr>
          <w:rFonts w:ascii="Manjari" w:hAnsi="Manjari" w:cs="Manjari"/>
          <w:sz w:val="36"/>
          <w:szCs w:val="36"/>
          <w:rtl/>
          <w:lang w:bidi="ml-IN"/>
        </w:rPr>
      </w:pPr>
      <w:r w:rsidRPr="00E67BAA">
        <w:rPr>
          <w:rFonts w:ascii="Manjari" w:hAnsi="Manjari" w:cs="Manjari" w:hint="cs"/>
          <w:sz w:val="36"/>
          <w:szCs w:val="36"/>
          <w:cs/>
          <w:lang w:bidi="ml-IN"/>
        </w:rPr>
        <w:t>നബി തിരുമേനി പറഞ്ഞു</w:t>
      </w:r>
      <w:r w:rsidRPr="00E67BAA">
        <w:rPr>
          <w:rFonts w:ascii="Manjari" w:hAnsi="Manjari" w:cs="Manjari"/>
          <w:sz w:val="36"/>
          <w:szCs w:val="36"/>
          <w:lang w:bidi="ml-IN"/>
        </w:rPr>
        <w:t>:</w:t>
      </w:r>
    </w:p>
    <w:p w14:paraId="2483AE47" w14:textId="77777777" w:rsidR="004D04C8" w:rsidRDefault="004D04C8" w:rsidP="004D04C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عجبا لأمر المؤمن إن أمره كله خير وليس ذاك لأحد إلا للمؤمن إن أصابته سراء شكر فكان خيرا له و</w:t>
      </w:r>
      <w:r w:rsidR="001405B8">
        <w:rPr>
          <w:rFonts w:ascii="Traditional Arabic" w:hAnsi="Traditional Arabic" w:cs="Traditional Arabic"/>
          <w:sz w:val="36"/>
          <w:szCs w:val="36"/>
          <w:rtl/>
        </w:rPr>
        <w:t>إن أصابته ضراء صبر فكان خيرا له</w:t>
      </w:r>
    </w:p>
    <w:p w14:paraId="6AC190F0" w14:textId="77777777" w:rsidR="00E67BAA" w:rsidRPr="00E67BAA" w:rsidRDefault="00E67BAA" w:rsidP="00E67BAA">
      <w:pPr>
        <w:autoSpaceDE w:val="0"/>
        <w:autoSpaceDN w:val="0"/>
        <w:bidi w:val="0"/>
        <w:adjustRightInd w:val="0"/>
        <w:rPr>
          <w:rFonts w:ascii="Manjari" w:hAnsi="Manjari" w:cs="Manjari"/>
          <w:sz w:val="36"/>
          <w:szCs w:val="36"/>
          <w:rtl/>
        </w:rPr>
      </w:pPr>
      <w:r w:rsidRPr="00E67BAA">
        <w:rPr>
          <w:rFonts w:ascii="Manjari" w:hAnsi="Manjari" w:cs="Manjari" w:hint="cs"/>
          <w:sz w:val="36"/>
          <w:szCs w:val="36"/>
          <w:cs/>
          <w:lang w:bidi="ml-IN"/>
        </w:rPr>
        <w:t>വിശ്വാസിയുടെ</w:t>
      </w:r>
      <w:r w:rsidRPr="00E67BAA">
        <w:rPr>
          <w:rFonts w:ascii="Manjari" w:hAnsi="Manjari" w:cs="Manjari"/>
          <w:sz w:val="36"/>
          <w:szCs w:val="36"/>
          <w:cs/>
          <w:lang w:bidi="ml-IN"/>
        </w:rPr>
        <w:t xml:space="preserve"> </w:t>
      </w:r>
      <w:r w:rsidRPr="00E67BAA">
        <w:rPr>
          <w:rFonts w:ascii="Manjari" w:hAnsi="Manjari" w:cs="Manjari" w:hint="cs"/>
          <w:sz w:val="36"/>
          <w:szCs w:val="36"/>
          <w:cs/>
          <w:lang w:bidi="ml-IN"/>
        </w:rPr>
        <w:t>കാര്യം</w:t>
      </w:r>
      <w:r w:rsidRPr="00E67BAA">
        <w:rPr>
          <w:rFonts w:ascii="Manjari" w:hAnsi="Manjari" w:cs="Manjari"/>
          <w:sz w:val="36"/>
          <w:szCs w:val="36"/>
          <w:cs/>
          <w:lang w:bidi="ml-IN"/>
        </w:rPr>
        <w:t xml:space="preserve"> </w:t>
      </w:r>
      <w:r w:rsidRPr="00E67BAA">
        <w:rPr>
          <w:rFonts w:ascii="Manjari" w:hAnsi="Manjari" w:cs="Manjari" w:hint="cs"/>
          <w:sz w:val="36"/>
          <w:szCs w:val="36"/>
          <w:cs/>
          <w:lang w:bidi="ml-IN"/>
        </w:rPr>
        <w:t>അത്ഭുതകരമാണ്</w:t>
      </w:r>
      <w:r w:rsidRPr="00E67BAA">
        <w:rPr>
          <w:rFonts w:ascii="Manjari" w:hAnsi="Manjari" w:cs="Manjari"/>
          <w:sz w:val="36"/>
          <w:szCs w:val="36"/>
          <w:lang w:bidi="ml-IN"/>
        </w:rPr>
        <w:t xml:space="preserve">, </w:t>
      </w:r>
      <w:r w:rsidRPr="00E67BAA">
        <w:rPr>
          <w:rFonts w:ascii="Manjari" w:hAnsi="Manjari" w:cs="Manjari" w:hint="cs"/>
          <w:sz w:val="36"/>
          <w:szCs w:val="36"/>
          <w:cs/>
          <w:lang w:bidi="ml-IN"/>
        </w:rPr>
        <w:t>കാരണം</w:t>
      </w:r>
      <w:r w:rsidRPr="00E67BAA">
        <w:rPr>
          <w:rFonts w:ascii="Manjari" w:hAnsi="Manjari" w:cs="Manjari"/>
          <w:sz w:val="36"/>
          <w:szCs w:val="36"/>
          <w:cs/>
          <w:lang w:bidi="ml-IN"/>
        </w:rPr>
        <w:t xml:space="preserve"> </w:t>
      </w:r>
      <w:r w:rsidRPr="00E67BAA">
        <w:rPr>
          <w:rFonts w:ascii="Manjari" w:hAnsi="Manjari" w:cs="Manjari" w:hint="cs"/>
          <w:sz w:val="36"/>
          <w:szCs w:val="36"/>
          <w:cs/>
          <w:lang w:bidi="ml-IN"/>
        </w:rPr>
        <w:t>അവന്റെ</w:t>
      </w:r>
      <w:r w:rsidRPr="00E67BAA">
        <w:rPr>
          <w:rFonts w:ascii="Manjari" w:hAnsi="Manjari" w:cs="Manjari"/>
          <w:sz w:val="36"/>
          <w:szCs w:val="36"/>
          <w:cs/>
          <w:lang w:bidi="ml-IN"/>
        </w:rPr>
        <w:t xml:space="preserve"> </w:t>
      </w:r>
      <w:r w:rsidRPr="00E67BAA">
        <w:rPr>
          <w:rFonts w:ascii="Manjari" w:hAnsi="Manjari" w:cs="Manjari" w:hint="cs"/>
          <w:sz w:val="36"/>
          <w:szCs w:val="36"/>
          <w:cs/>
          <w:lang w:bidi="ml-IN"/>
        </w:rPr>
        <w:t>കാര്യ</w:t>
      </w:r>
      <w:r>
        <w:rPr>
          <w:rFonts w:ascii="Manjari" w:hAnsi="Manjari" w:cs="Manjari" w:hint="cs"/>
          <w:sz w:val="36"/>
          <w:szCs w:val="36"/>
          <w:cs/>
          <w:lang w:bidi="ml-IN"/>
        </w:rPr>
        <w:t>ങ്ങളെല്ലാം നല്ലതിനായിരിക്കും</w:t>
      </w:r>
      <w:r w:rsidRPr="00E67BAA">
        <w:rPr>
          <w:rFonts w:ascii="Manjari" w:hAnsi="Manjari" w:cs="Manjari"/>
          <w:sz w:val="36"/>
          <w:szCs w:val="36"/>
          <w:lang w:bidi="ml-IN"/>
        </w:rPr>
        <w:t xml:space="preserve">, </w:t>
      </w:r>
      <w:r>
        <w:rPr>
          <w:rFonts w:ascii="Manjari" w:hAnsi="Manjari" w:cs="Manjari" w:hint="cs"/>
          <w:sz w:val="36"/>
          <w:szCs w:val="36"/>
          <w:cs/>
          <w:lang w:bidi="ml-IN"/>
        </w:rPr>
        <w:t>വി</w:t>
      </w:r>
      <w:r w:rsidRPr="00E67BAA">
        <w:rPr>
          <w:rFonts w:ascii="Manjari" w:hAnsi="Manjari" w:cs="Manjari" w:hint="cs"/>
          <w:sz w:val="36"/>
          <w:szCs w:val="36"/>
          <w:cs/>
          <w:lang w:bidi="ml-IN"/>
        </w:rPr>
        <w:t>ശ്വാസിക്ക്</w:t>
      </w:r>
      <w:r w:rsidRPr="00E67BAA">
        <w:rPr>
          <w:rFonts w:ascii="Manjari" w:hAnsi="Manjari" w:cs="Manjari"/>
          <w:sz w:val="36"/>
          <w:szCs w:val="36"/>
          <w:cs/>
          <w:lang w:bidi="ml-IN"/>
        </w:rPr>
        <w:t xml:space="preserve"> </w:t>
      </w:r>
      <w:r w:rsidRPr="00E67BAA">
        <w:rPr>
          <w:rFonts w:ascii="Manjari" w:hAnsi="Manjari" w:cs="Manjari" w:hint="cs"/>
          <w:sz w:val="36"/>
          <w:szCs w:val="36"/>
          <w:cs/>
          <w:lang w:bidi="ml-IN"/>
        </w:rPr>
        <w:t>ഒഴികെ</w:t>
      </w:r>
      <w:r w:rsidRPr="00E67BAA">
        <w:rPr>
          <w:rFonts w:ascii="Manjari" w:hAnsi="Manjari" w:cs="Manjari"/>
          <w:sz w:val="36"/>
          <w:szCs w:val="36"/>
          <w:cs/>
          <w:lang w:bidi="ml-IN"/>
        </w:rPr>
        <w:t xml:space="preserve"> </w:t>
      </w:r>
      <w:r w:rsidRPr="00E67BAA">
        <w:rPr>
          <w:rFonts w:ascii="Manjari" w:hAnsi="Manjari" w:cs="Manjari" w:hint="cs"/>
          <w:sz w:val="36"/>
          <w:szCs w:val="36"/>
          <w:cs/>
          <w:lang w:bidi="ml-IN"/>
        </w:rPr>
        <w:t>മറ്റാർക്കും</w:t>
      </w:r>
      <w:r w:rsidRPr="00E67BAA">
        <w:rPr>
          <w:rFonts w:ascii="Manjari" w:hAnsi="Manjari" w:cs="Manjari"/>
          <w:sz w:val="36"/>
          <w:szCs w:val="36"/>
          <w:cs/>
          <w:lang w:bidi="ml-IN"/>
        </w:rPr>
        <w:t xml:space="preserve"> </w:t>
      </w:r>
      <w:r>
        <w:rPr>
          <w:rFonts w:ascii="Manjari" w:hAnsi="Manjari" w:cs="Manjari" w:hint="cs"/>
          <w:sz w:val="36"/>
          <w:szCs w:val="36"/>
          <w:cs/>
          <w:lang w:bidi="ml-IN"/>
        </w:rPr>
        <w:t xml:space="preserve">അതു ലഭിക്കില്ല. </w:t>
      </w:r>
      <w:r w:rsidRPr="00E67BAA">
        <w:rPr>
          <w:rFonts w:ascii="Manjari" w:hAnsi="Manjari" w:cs="Manjari" w:hint="cs"/>
          <w:sz w:val="36"/>
          <w:szCs w:val="36"/>
          <w:cs/>
          <w:lang w:bidi="ml-IN"/>
        </w:rPr>
        <w:t>അവന്</w:t>
      </w:r>
      <w:r w:rsidRPr="00E67BAA">
        <w:rPr>
          <w:rFonts w:ascii="Manjari" w:hAnsi="Manjari" w:cs="Manjari"/>
          <w:sz w:val="36"/>
          <w:szCs w:val="36"/>
          <w:cs/>
          <w:lang w:bidi="ml-IN"/>
        </w:rPr>
        <w:t xml:space="preserve"> </w:t>
      </w:r>
      <w:r w:rsidRPr="00E67BAA">
        <w:rPr>
          <w:rFonts w:ascii="Manjari" w:hAnsi="Manjari" w:cs="Manjari" w:hint="cs"/>
          <w:sz w:val="36"/>
          <w:szCs w:val="36"/>
          <w:cs/>
          <w:lang w:bidi="ml-IN"/>
        </w:rPr>
        <w:t>എന്തെങ്കിലും</w:t>
      </w:r>
      <w:r w:rsidRPr="00E67BAA">
        <w:rPr>
          <w:rFonts w:ascii="Manjari" w:hAnsi="Manjari" w:cs="Manjari"/>
          <w:sz w:val="36"/>
          <w:szCs w:val="36"/>
          <w:cs/>
          <w:lang w:bidi="ml-IN"/>
        </w:rPr>
        <w:t xml:space="preserve"> </w:t>
      </w:r>
      <w:r w:rsidRPr="00E67BAA">
        <w:rPr>
          <w:rFonts w:ascii="Manjari" w:hAnsi="Manjari" w:cs="Manjari" w:hint="cs"/>
          <w:sz w:val="36"/>
          <w:szCs w:val="36"/>
          <w:cs/>
          <w:lang w:bidi="ml-IN"/>
        </w:rPr>
        <w:t>നല്ലത്</w:t>
      </w:r>
      <w:r w:rsidRPr="00E67BAA">
        <w:rPr>
          <w:rFonts w:ascii="Manjari" w:hAnsi="Manjari" w:cs="Manjari"/>
          <w:sz w:val="36"/>
          <w:szCs w:val="36"/>
          <w:cs/>
          <w:lang w:bidi="ml-IN"/>
        </w:rPr>
        <w:t xml:space="preserve"> </w:t>
      </w:r>
      <w:r>
        <w:rPr>
          <w:rFonts w:ascii="Manjari" w:hAnsi="Manjari" w:cs="Manjari" w:hint="cs"/>
          <w:sz w:val="36"/>
          <w:szCs w:val="36"/>
          <w:cs/>
          <w:lang w:bidi="ml-IN"/>
        </w:rPr>
        <w:t>ലഭിച്ചാൽ</w:t>
      </w:r>
      <w:r w:rsidRPr="00E67BAA">
        <w:rPr>
          <w:rFonts w:ascii="Manjari" w:hAnsi="Manjari" w:cs="Manjari"/>
          <w:sz w:val="36"/>
          <w:szCs w:val="36"/>
          <w:lang w:bidi="ml-IN"/>
        </w:rPr>
        <w:t xml:space="preserve">, </w:t>
      </w:r>
      <w:r w:rsidRPr="00E67BAA">
        <w:rPr>
          <w:rFonts w:ascii="Manjari" w:hAnsi="Manjari" w:cs="Manjari" w:hint="cs"/>
          <w:sz w:val="36"/>
          <w:szCs w:val="36"/>
          <w:cs/>
          <w:lang w:bidi="ml-IN"/>
        </w:rPr>
        <w:t>അവൻ</w:t>
      </w:r>
      <w:r w:rsidRPr="00E67BAA">
        <w:rPr>
          <w:rFonts w:ascii="Manjari" w:hAnsi="Manjari" w:cs="Manjari"/>
          <w:sz w:val="36"/>
          <w:szCs w:val="36"/>
          <w:cs/>
          <w:lang w:bidi="ml-IN"/>
        </w:rPr>
        <w:t xml:space="preserve"> </w:t>
      </w:r>
      <w:r w:rsidRPr="00E67BAA">
        <w:rPr>
          <w:rFonts w:ascii="Manjari" w:hAnsi="Manjari" w:cs="Manjari" w:hint="cs"/>
          <w:sz w:val="36"/>
          <w:szCs w:val="36"/>
          <w:cs/>
          <w:lang w:bidi="ml-IN"/>
        </w:rPr>
        <w:t>നന്ദിയുള്ളവനാ</w:t>
      </w:r>
      <w:r>
        <w:rPr>
          <w:rFonts w:ascii="Manjari" w:hAnsi="Manjari" w:cs="Manjari" w:hint="cs"/>
          <w:sz w:val="36"/>
          <w:szCs w:val="36"/>
          <w:cs/>
          <w:lang w:bidi="ml-IN"/>
        </w:rPr>
        <w:t>യിരിക്കും</w:t>
      </w:r>
      <w:r w:rsidRPr="00E67BAA">
        <w:rPr>
          <w:rFonts w:ascii="Manjari" w:hAnsi="Manjari" w:cs="Manjari"/>
          <w:sz w:val="36"/>
          <w:szCs w:val="36"/>
          <w:lang w:bidi="ml-IN"/>
        </w:rPr>
        <w:t xml:space="preserve">, </w:t>
      </w:r>
      <w:r w:rsidRPr="00E67BAA">
        <w:rPr>
          <w:rFonts w:ascii="Manjari" w:hAnsi="Manjari" w:cs="Manjari" w:hint="cs"/>
          <w:sz w:val="36"/>
          <w:szCs w:val="36"/>
          <w:cs/>
          <w:lang w:bidi="ml-IN"/>
        </w:rPr>
        <w:t>അത്</w:t>
      </w:r>
      <w:r w:rsidRPr="00E67BAA">
        <w:rPr>
          <w:rFonts w:ascii="Manjari" w:hAnsi="Manjari" w:cs="Manjari"/>
          <w:sz w:val="36"/>
          <w:szCs w:val="36"/>
          <w:cs/>
          <w:lang w:bidi="ml-IN"/>
        </w:rPr>
        <w:t xml:space="preserve"> </w:t>
      </w:r>
      <w:r w:rsidRPr="00E67BAA">
        <w:rPr>
          <w:rFonts w:ascii="Manjari" w:hAnsi="Manjari" w:cs="Manjari" w:hint="cs"/>
          <w:sz w:val="36"/>
          <w:szCs w:val="36"/>
          <w:cs/>
          <w:lang w:bidi="ml-IN"/>
        </w:rPr>
        <w:t>അവന്</w:t>
      </w:r>
      <w:r w:rsidRPr="00E67BAA">
        <w:rPr>
          <w:rFonts w:ascii="Manjari" w:hAnsi="Manjari" w:cs="Manjari"/>
          <w:sz w:val="36"/>
          <w:szCs w:val="36"/>
          <w:cs/>
          <w:lang w:bidi="ml-IN"/>
        </w:rPr>
        <w:t xml:space="preserve"> </w:t>
      </w:r>
      <w:r w:rsidRPr="00E67BAA">
        <w:rPr>
          <w:rFonts w:ascii="Manjari" w:hAnsi="Manjari" w:cs="Manjari" w:hint="cs"/>
          <w:sz w:val="36"/>
          <w:szCs w:val="36"/>
          <w:cs/>
          <w:lang w:bidi="ml-IN"/>
        </w:rPr>
        <w:t>നല്ല</w:t>
      </w:r>
      <w:r>
        <w:rPr>
          <w:rFonts w:ascii="Manjari" w:hAnsi="Manjari" w:cs="Manjari" w:hint="cs"/>
          <w:sz w:val="36"/>
          <w:szCs w:val="36"/>
          <w:cs/>
          <w:lang w:bidi="ml-IN"/>
        </w:rPr>
        <w:t>തായിരിക്കും,</w:t>
      </w:r>
      <w:r w:rsidRPr="00E67BAA">
        <w:rPr>
          <w:rFonts w:ascii="Manjari" w:hAnsi="Manjari" w:cs="Manjari"/>
          <w:sz w:val="36"/>
          <w:szCs w:val="36"/>
          <w:cs/>
          <w:lang w:bidi="ml-IN"/>
        </w:rPr>
        <w:t xml:space="preserve"> </w:t>
      </w:r>
      <w:r w:rsidRPr="00E67BAA">
        <w:rPr>
          <w:rFonts w:ascii="Manjari" w:hAnsi="Manjari" w:cs="Manjari" w:hint="cs"/>
          <w:sz w:val="36"/>
          <w:szCs w:val="36"/>
          <w:cs/>
          <w:lang w:bidi="ml-IN"/>
        </w:rPr>
        <w:t>അവന</w:t>
      </w:r>
      <w:r>
        <w:rPr>
          <w:rFonts w:ascii="Manjari" w:hAnsi="Manjari" w:cs="Manjari" w:hint="cs"/>
          <w:sz w:val="36"/>
          <w:szCs w:val="36"/>
          <w:cs/>
          <w:lang w:bidi="ml-IN"/>
        </w:rPr>
        <w:t>ു</w:t>
      </w:r>
      <w:r w:rsidRPr="00E67BAA">
        <w:rPr>
          <w:rFonts w:ascii="Manjari" w:hAnsi="Manjari" w:cs="Manjari"/>
          <w:sz w:val="36"/>
          <w:szCs w:val="36"/>
          <w:cs/>
          <w:lang w:bidi="ml-IN"/>
        </w:rPr>
        <w:t xml:space="preserve"> </w:t>
      </w:r>
      <w:r w:rsidRPr="00E67BAA">
        <w:rPr>
          <w:rFonts w:ascii="Manjari" w:hAnsi="Manjari" w:cs="Manjari" w:hint="cs"/>
          <w:sz w:val="36"/>
          <w:szCs w:val="36"/>
          <w:cs/>
          <w:lang w:bidi="ml-IN"/>
        </w:rPr>
        <w:t>എന്തെങ്കിലും</w:t>
      </w:r>
      <w:r w:rsidRPr="00E67BAA">
        <w:rPr>
          <w:rFonts w:ascii="Manjari" w:hAnsi="Manjari" w:cs="Manjari"/>
          <w:sz w:val="36"/>
          <w:szCs w:val="36"/>
          <w:cs/>
          <w:lang w:bidi="ml-IN"/>
        </w:rPr>
        <w:t xml:space="preserve"> </w:t>
      </w:r>
      <w:r>
        <w:rPr>
          <w:rFonts w:ascii="Manjari" w:hAnsi="Manjari" w:cs="Manjari" w:hint="cs"/>
          <w:sz w:val="36"/>
          <w:szCs w:val="36"/>
          <w:cs/>
          <w:lang w:bidi="ml-IN"/>
        </w:rPr>
        <w:t xml:space="preserve">പ്രയാസകരമായതു </w:t>
      </w:r>
      <w:r w:rsidRPr="00E67BAA">
        <w:rPr>
          <w:rFonts w:ascii="Manjari" w:hAnsi="Manjari" w:cs="Manjari"/>
          <w:sz w:val="36"/>
          <w:szCs w:val="36"/>
          <w:cs/>
          <w:lang w:bidi="ml-IN"/>
        </w:rPr>
        <w:t xml:space="preserve"> </w:t>
      </w:r>
      <w:r w:rsidRPr="00E67BAA">
        <w:rPr>
          <w:rFonts w:ascii="Manjari" w:hAnsi="Manjari" w:cs="Manjari" w:hint="cs"/>
          <w:sz w:val="36"/>
          <w:szCs w:val="36"/>
          <w:cs/>
          <w:lang w:bidi="ml-IN"/>
        </w:rPr>
        <w:t>സംഭവിച്ചാൽ</w:t>
      </w:r>
      <w:r w:rsidRPr="00E67BAA">
        <w:rPr>
          <w:rFonts w:ascii="Manjari" w:hAnsi="Manjari" w:cs="Manjari"/>
          <w:sz w:val="36"/>
          <w:szCs w:val="36"/>
          <w:lang w:bidi="ml-IN"/>
        </w:rPr>
        <w:t xml:space="preserve">, </w:t>
      </w:r>
      <w:r w:rsidRPr="00E67BAA">
        <w:rPr>
          <w:rFonts w:ascii="Manjari" w:hAnsi="Manjari" w:cs="Manjari" w:hint="cs"/>
          <w:sz w:val="36"/>
          <w:szCs w:val="36"/>
          <w:cs/>
          <w:lang w:bidi="ml-IN"/>
        </w:rPr>
        <w:t>അവൻ</w:t>
      </w:r>
      <w:r w:rsidRPr="00E67BAA">
        <w:rPr>
          <w:rFonts w:ascii="Manjari" w:hAnsi="Manjari" w:cs="Manjari"/>
          <w:sz w:val="36"/>
          <w:szCs w:val="36"/>
          <w:cs/>
          <w:lang w:bidi="ml-IN"/>
        </w:rPr>
        <w:t xml:space="preserve"> </w:t>
      </w:r>
      <w:r w:rsidRPr="00E67BAA">
        <w:rPr>
          <w:rFonts w:ascii="Manjari" w:hAnsi="Manjari" w:cs="Manjari" w:hint="cs"/>
          <w:sz w:val="36"/>
          <w:szCs w:val="36"/>
          <w:cs/>
          <w:lang w:bidi="ml-IN"/>
        </w:rPr>
        <w:t>ക്ഷമിക്കു</w:t>
      </w:r>
      <w:r>
        <w:rPr>
          <w:rFonts w:ascii="Manjari" w:hAnsi="Manjari" w:cs="Manjari" w:hint="cs"/>
          <w:sz w:val="36"/>
          <w:szCs w:val="36"/>
          <w:cs/>
          <w:lang w:bidi="ml-IN"/>
        </w:rPr>
        <w:t>കയും ചെയ്യും</w:t>
      </w:r>
      <w:r w:rsidRPr="00E67BAA">
        <w:rPr>
          <w:rFonts w:ascii="Manjari" w:hAnsi="Manjari" w:cs="Manjari"/>
          <w:sz w:val="36"/>
          <w:szCs w:val="36"/>
          <w:lang w:bidi="ml-IN"/>
        </w:rPr>
        <w:t xml:space="preserve">, </w:t>
      </w:r>
      <w:r w:rsidRPr="00E67BAA">
        <w:rPr>
          <w:rFonts w:ascii="Manjari" w:hAnsi="Manjari" w:cs="Manjari" w:hint="cs"/>
          <w:sz w:val="36"/>
          <w:szCs w:val="36"/>
          <w:cs/>
          <w:lang w:bidi="ml-IN"/>
        </w:rPr>
        <w:t>അത</w:t>
      </w:r>
      <w:r>
        <w:rPr>
          <w:rFonts w:ascii="Manjari" w:hAnsi="Manjari" w:cs="Manjari" w:hint="cs"/>
          <w:sz w:val="36"/>
          <w:szCs w:val="36"/>
          <w:cs/>
          <w:lang w:bidi="ml-IN"/>
        </w:rPr>
        <w:t xml:space="preserve">ു അവനു </w:t>
      </w:r>
      <w:r w:rsidRPr="00E67BAA">
        <w:rPr>
          <w:rFonts w:ascii="Manjari" w:hAnsi="Manjari" w:cs="Manjari" w:hint="cs"/>
          <w:sz w:val="36"/>
          <w:szCs w:val="36"/>
          <w:cs/>
          <w:lang w:bidi="ml-IN"/>
        </w:rPr>
        <w:t>നല്ലത</w:t>
      </w:r>
      <w:r>
        <w:rPr>
          <w:rFonts w:ascii="Manjari" w:hAnsi="Manjari" w:cs="Manjari" w:hint="cs"/>
          <w:sz w:val="36"/>
          <w:szCs w:val="36"/>
          <w:cs/>
          <w:lang w:bidi="ml-IN"/>
        </w:rPr>
        <w:t>ിനായിരിക്കും</w:t>
      </w:r>
    </w:p>
    <w:p w14:paraId="1EE23B67" w14:textId="77777777" w:rsidR="001E3356" w:rsidRDefault="004D04C8" w:rsidP="001405B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مسلم</w:t>
      </w:r>
    </w:p>
    <w:p w14:paraId="680DADB1" w14:textId="77777777" w:rsidR="00E67BAA" w:rsidRPr="00E67BAA" w:rsidRDefault="00E67BAA" w:rsidP="00E67BAA">
      <w:pPr>
        <w:autoSpaceDE w:val="0"/>
        <w:autoSpaceDN w:val="0"/>
        <w:bidi w:val="0"/>
        <w:adjustRightInd w:val="0"/>
        <w:rPr>
          <w:rFonts w:ascii="Manjari" w:hAnsi="Manjari" w:cs="Manjari"/>
          <w:sz w:val="36"/>
          <w:szCs w:val="36"/>
          <w:rtl/>
          <w:lang w:bidi="ml-IN"/>
        </w:rPr>
      </w:pPr>
      <w:r w:rsidRPr="00E67BAA">
        <w:rPr>
          <w:rFonts w:ascii="Manjari" w:hAnsi="Manjari" w:cs="Manjari" w:hint="cs"/>
          <w:sz w:val="36"/>
          <w:szCs w:val="36"/>
          <w:cs/>
          <w:lang w:bidi="ml-IN"/>
        </w:rPr>
        <w:t>മുസ് ലിം</w:t>
      </w:r>
    </w:p>
    <w:sectPr w:rsidR="00E67BAA" w:rsidRPr="00E67BAA" w:rsidSect="001D7CE9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Manjari">
    <w:panose1 w:val="02000503000000000000"/>
    <w:charset w:val="00"/>
    <w:family w:val="auto"/>
    <w:pitch w:val="variable"/>
    <w:sig w:usb0="8080000F" w:usb1="00002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A4006"/>
    <w:rsid w:val="001054BC"/>
    <w:rsid w:val="001405B8"/>
    <w:rsid w:val="001966CF"/>
    <w:rsid w:val="001E3356"/>
    <w:rsid w:val="003D1E22"/>
    <w:rsid w:val="00484FC1"/>
    <w:rsid w:val="004C1634"/>
    <w:rsid w:val="004D04C8"/>
    <w:rsid w:val="00510CC0"/>
    <w:rsid w:val="0056480C"/>
    <w:rsid w:val="005C434B"/>
    <w:rsid w:val="005F5F58"/>
    <w:rsid w:val="00676301"/>
    <w:rsid w:val="00723436"/>
    <w:rsid w:val="00763435"/>
    <w:rsid w:val="00832C97"/>
    <w:rsid w:val="00841F39"/>
    <w:rsid w:val="0089723D"/>
    <w:rsid w:val="009150C0"/>
    <w:rsid w:val="00970F16"/>
    <w:rsid w:val="009724C5"/>
    <w:rsid w:val="009764A4"/>
    <w:rsid w:val="0098465E"/>
    <w:rsid w:val="009C153E"/>
    <w:rsid w:val="009D7FD4"/>
    <w:rsid w:val="00A55F70"/>
    <w:rsid w:val="00B140CB"/>
    <w:rsid w:val="00B40C3D"/>
    <w:rsid w:val="00B474F4"/>
    <w:rsid w:val="00B959E2"/>
    <w:rsid w:val="00C203BA"/>
    <w:rsid w:val="00C378E3"/>
    <w:rsid w:val="00C557E2"/>
    <w:rsid w:val="00CB7472"/>
    <w:rsid w:val="00CC322F"/>
    <w:rsid w:val="00D60D0F"/>
    <w:rsid w:val="00E67BAA"/>
    <w:rsid w:val="00E83FDB"/>
    <w:rsid w:val="00F73B0A"/>
    <w:rsid w:val="00FD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B53AB8D"/>
  <w15:docId w15:val="{675F55B5-7648-4AD8-8BC7-F0D617A5B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B40C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10</cp:revision>
  <dcterms:created xsi:type="dcterms:W3CDTF">2015-02-05T20:05:00Z</dcterms:created>
  <dcterms:modified xsi:type="dcterms:W3CDTF">2025-10-07T10:51:00Z</dcterms:modified>
</cp:coreProperties>
</file>