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966C" w14:textId="77777777" w:rsidR="007D2958" w:rsidRPr="001567EE" w:rsidRDefault="007D2958" w:rsidP="007D2958">
      <w:pPr>
        <w:autoSpaceDE w:val="0"/>
        <w:autoSpaceDN w:val="0"/>
        <w:adjustRightInd w:val="0"/>
        <w:jc w:val="right"/>
        <w:rPr>
          <w:rFonts w:ascii="Manjari" w:hAnsi="Manjari" w:cs="Manjari"/>
          <w:b/>
          <w:bCs/>
          <w:sz w:val="36"/>
          <w:szCs w:val="36"/>
        </w:rPr>
      </w:pP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പിശുക്കും കൃപയില്ലായ്മയും</w:t>
      </w:r>
    </w:p>
    <w:p w14:paraId="7AB593AA" w14:textId="77777777" w:rsidR="00F043F7" w:rsidRDefault="00A07958" w:rsidP="00F043F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F043F7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F043F7" w:rsidRPr="00F043F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043F7">
        <w:rPr>
          <w:rFonts w:ascii="Traditional Arabic" w:hAnsi="Traditional Arabic" w:cs="Traditional Arabic"/>
          <w:sz w:val="36"/>
          <w:szCs w:val="36"/>
          <w:rtl/>
        </w:rPr>
        <w:t>البخل والشح</w:t>
      </w:r>
    </w:p>
    <w:p w14:paraId="22EECA42" w14:textId="77777777" w:rsidR="00A07958" w:rsidRDefault="00A07958" w:rsidP="00A0795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3DD2163A" w14:textId="77777777" w:rsidR="00A07958" w:rsidRDefault="00A07958" w:rsidP="00A0795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البخل والشح</w:t>
      </w:r>
    </w:p>
    <w:p w14:paraId="3FAB7727" w14:textId="77777777" w:rsidR="00A1072F" w:rsidRPr="001567EE" w:rsidRDefault="00A1072F" w:rsidP="00A1072F">
      <w:pPr>
        <w:autoSpaceDE w:val="0"/>
        <w:autoSpaceDN w:val="0"/>
        <w:adjustRightInd w:val="0"/>
        <w:jc w:val="right"/>
        <w:rPr>
          <w:rFonts w:ascii="Manjari" w:hAnsi="Manjari" w:cs="Manjari"/>
          <w:b/>
          <w:bCs/>
          <w:sz w:val="36"/>
          <w:szCs w:val="36"/>
        </w:rPr>
      </w:pP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പിശുക്കും കൃപയില്ലായ്മയും</w:t>
      </w:r>
    </w:p>
    <w:p w14:paraId="3006E2F8" w14:textId="77777777" w:rsidR="00A07958" w:rsidRDefault="00A07958" w:rsidP="00A0795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F043F7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133E08BB" w14:textId="77777777" w:rsidR="00A1072F" w:rsidRPr="001567EE" w:rsidRDefault="00A1072F" w:rsidP="00A1072F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</w:rPr>
      </w:pP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അത്യുന്നതനായ അല്ലാഹു പറയുന്നു</w:t>
      </w:r>
      <w:r w:rsidRPr="001567EE">
        <w:rPr>
          <w:rFonts w:ascii="Manjari" w:hAnsi="Manjari" w:cs="Manjari"/>
          <w:b/>
          <w:bCs/>
          <w:sz w:val="36"/>
          <w:szCs w:val="36"/>
          <w:rtl/>
        </w:rPr>
        <w:t>:</w:t>
      </w:r>
    </w:p>
    <w:p w14:paraId="4DE1B018" w14:textId="77777777" w:rsidR="00A07958" w:rsidRDefault="00A07958" w:rsidP="00A0795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ولا يحسبن الذين يبخلون بما آتاهم الله من فضله هو خيرا لهم بل هو شر لهم سيطوقون ما بخلوا به يوم القيامة </w:t>
      </w:r>
    </w:p>
    <w:p w14:paraId="662D7177" w14:textId="77777777" w:rsidR="00A07958" w:rsidRDefault="00A07958" w:rsidP="00A0795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آل عمران : 180 )</w:t>
      </w:r>
    </w:p>
    <w:p w14:paraId="7866DFE2" w14:textId="77777777" w:rsidR="00A1072F" w:rsidRPr="001567EE" w:rsidRDefault="00A1072F" w:rsidP="00A1072F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  <w:lang w:bidi="ml-IN"/>
        </w:rPr>
      </w:pPr>
      <w:r w:rsidRPr="001567EE">
        <w:rPr>
          <w:rFonts w:ascii="Manjari" w:hAnsi="Manjari" w:cs="Manjari"/>
          <w:b/>
          <w:bCs/>
          <w:sz w:val="36"/>
          <w:szCs w:val="36"/>
          <w:rtl/>
        </w:rPr>
        <w:t>"</w:t>
      </w: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അല്ലാഹു ത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ന്റെ</w:t>
      </w: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ഔദാര്യത്തിൽ നിന്ന് നൽകിയതിൽ പിശുക്ക് കാണിക്കുന്നവർ</w:t>
      </w:r>
      <w:r w:rsidRPr="001567EE">
        <w:rPr>
          <w:rFonts w:ascii="Manjari" w:hAnsi="Manjari" w:cs="Manjari"/>
          <w:b/>
          <w:bCs/>
          <w:sz w:val="36"/>
          <w:szCs w:val="36"/>
        </w:rPr>
        <w:t xml:space="preserve">, </w:t>
      </w: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അത് അവർക്ക് ഗുണകരമാണെന്ന് കരുതരുത്</w:t>
      </w:r>
      <w:r w:rsidRPr="001567EE">
        <w:rPr>
          <w:rFonts w:ascii="Manjari" w:hAnsi="Manjari" w:cs="Manjari"/>
          <w:b/>
          <w:bCs/>
          <w:sz w:val="36"/>
          <w:szCs w:val="36"/>
        </w:rPr>
        <w:t xml:space="preserve">; </w:t>
      </w: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യഥാർത്ഥത്തിൽ അത് അവർക്ക് ദോഷകരമാണ്. പുനരുത്ഥാന ദിനത്തിൽ</w:t>
      </w:r>
      <w:r w:rsidRPr="001567EE">
        <w:rPr>
          <w:rFonts w:ascii="Manjari" w:hAnsi="Manjari" w:cs="Manjari"/>
          <w:b/>
          <w:bCs/>
          <w:sz w:val="36"/>
          <w:szCs w:val="36"/>
        </w:rPr>
        <w:t xml:space="preserve">, </w:t>
      </w: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അവർ പിശുക്ക് കാണിച്ച ആ സമ്പാദ്യം കൊണ്ട് തന്നെ അവർ 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(തീ കൊണ്ടുള്ള) മാലകളണിയിക്കപ്പെടും </w:t>
      </w:r>
      <w:r w:rsidRPr="001567EE">
        <w:rPr>
          <w:rFonts w:ascii="Manjari" w:hAnsi="Manjari" w:cs="Manjari"/>
          <w:b/>
          <w:bCs/>
          <w:sz w:val="36"/>
          <w:szCs w:val="36"/>
          <w:rtl/>
        </w:rPr>
        <w:t>."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 </w:t>
      </w:r>
    </w:p>
    <w:p w14:paraId="1DA7D265" w14:textId="77777777" w:rsidR="00A1072F" w:rsidRPr="001567EE" w:rsidRDefault="00A1072F" w:rsidP="00A1072F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</w:rPr>
      </w:pP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(</w:t>
      </w: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ആലു ഇംറാൻ: 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180)</w:t>
      </w:r>
    </w:p>
    <w:p w14:paraId="4A3F38BE" w14:textId="77777777" w:rsidR="00A07958" w:rsidRDefault="00A07958" w:rsidP="00A0795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F043F7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7670B8DF" w14:textId="77777777" w:rsidR="00A1072F" w:rsidRPr="001567EE" w:rsidRDefault="00A1072F" w:rsidP="00A1072F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</w:rPr>
      </w:pP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പ്രവാചകൻ (സ) പറഞ്ഞു</w:t>
      </w:r>
      <w:r w:rsidRPr="001567EE">
        <w:rPr>
          <w:rFonts w:ascii="Manjari" w:hAnsi="Manjari" w:cs="Manjari"/>
          <w:b/>
          <w:bCs/>
          <w:sz w:val="36"/>
          <w:szCs w:val="36"/>
          <w:rtl/>
        </w:rPr>
        <w:t>:</w:t>
      </w:r>
    </w:p>
    <w:p w14:paraId="5D7139C6" w14:textId="77777777" w:rsidR="00A07958" w:rsidRDefault="00A07958" w:rsidP="00A0795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واتقوا الشح ؛ فإن الشح أهلك من كان</w:t>
      </w:r>
      <w:r w:rsidR="00F043F7">
        <w:rPr>
          <w:rFonts w:ascii="Traditional Arabic" w:hAnsi="Traditional Arabic" w:cs="Traditional Arabic"/>
          <w:sz w:val="36"/>
          <w:szCs w:val="36"/>
          <w:rtl/>
        </w:rPr>
        <w:t xml:space="preserve"> قبلكم ، حملهم على أن سفكوا دما</w:t>
      </w:r>
      <w:r w:rsidR="00F043F7">
        <w:rPr>
          <w:rFonts w:ascii="Traditional Arabic" w:hAnsi="Traditional Arabic" w:cs="Traditional Arabic" w:hint="cs"/>
          <w:sz w:val="36"/>
          <w:szCs w:val="36"/>
          <w:rtl/>
        </w:rPr>
        <w:t>ء</w:t>
      </w:r>
      <w:r>
        <w:rPr>
          <w:rFonts w:ascii="Traditional Arabic" w:hAnsi="Traditional Arabic" w:cs="Traditional Arabic"/>
          <w:sz w:val="36"/>
          <w:szCs w:val="36"/>
          <w:rtl/>
        </w:rPr>
        <w:t>هم ، واستحلوا محارمهم</w:t>
      </w:r>
    </w:p>
    <w:p w14:paraId="5BC23705" w14:textId="77777777" w:rsidR="001567EE" w:rsidRDefault="001567EE" w:rsidP="00A1072F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  <w:lang w:bidi="ml-IN"/>
        </w:rPr>
      </w:pPr>
      <w:r w:rsidRPr="001567EE">
        <w:rPr>
          <w:rFonts w:ascii="Manjari" w:hAnsi="Manjari" w:cs="Manjari"/>
          <w:b/>
          <w:bCs/>
          <w:sz w:val="36"/>
          <w:szCs w:val="36"/>
          <w:rtl/>
        </w:rPr>
        <w:t>"</w:t>
      </w:r>
      <w:r w:rsidR="00A1072F" w:rsidRPr="00A1072F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</w:t>
      </w:r>
      <w:r w:rsidR="00A1072F"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പിശുക്ക്</w:t>
      </w:r>
      <w:r w:rsidR="00A1072F"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 നിങ്ങൾ</w:t>
      </w: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ഭയപ്പെടുക</w:t>
      </w:r>
      <w:r w:rsidRPr="001567EE">
        <w:rPr>
          <w:rFonts w:ascii="Manjari" w:hAnsi="Manjari" w:cs="Manjari"/>
          <w:b/>
          <w:bCs/>
          <w:sz w:val="36"/>
          <w:szCs w:val="36"/>
        </w:rPr>
        <w:t xml:space="preserve">; </w:t>
      </w: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നിങ്ങൾക്ക് മുൻപുള്ളവരെ </w:t>
      </w:r>
      <w:r w:rsidR="00A1072F"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ശുക്ക്</w:t>
      </w: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നശിപ്പിച്ചു</w:t>
      </w:r>
      <w:r w:rsidRPr="001567EE">
        <w:rPr>
          <w:rFonts w:ascii="Manjari" w:hAnsi="Manjari" w:cs="Manjari"/>
          <w:b/>
          <w:bCs/>
          <w:sz w:val="36"/>
          <w:szCs w:val="36"/>
        </w:rPr>
        <w:t xml:space="preserve">, </w:t>
      </w: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അത് അവരെ പരസ്പരം രക്തം ചിന്താനും നിഷിദ്ധമായതിനെ അനുവദനീയമായി കണക്കാക്കാനും പ്രേരിപ്പിച്ചു</w:t>
      </w:r>
      <w:r w:rsidRPr="001567EE">
        <w:rPr>
          <w:rFonts w:ascii="Manjari" w:hAnsi="Manjari" w:cs="Manjari"/>
          <w:b/>
          <w:bCs/>
          <w:sz w:val="36"/>
          <w:szCs w:val="36"/>
          <w:rtl/>
        </w:rPr>
        <w:t>."</w:t>
      </w:r>
      <w:r w:rsidR="00A1072F"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 </w:t>
      </w:r>
    </w:p>
    <w:p w14:paraId="44C5AFB4" w14:textId="77777777" w:rsidR="00A1072F" w:rsidRDefault="00A1072F" w:rsidP="00A1072F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مسلم</w:t>
      </w:r>
    </w:p>
    <w:p w14:paraId="6EF27404" w14:textId="77777777" w:rsidR="001567EE" w:rsidRPr="001567EE" w:rsidRDefault="001567EE" w:rsidP="00A1072F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  <w:rtl/>
        </w:rPr>
      </w:pPr>
      <w:r w:rsidRPr="001567EE">
        <w:rPr>
          <w:rFonts w:ascii="Manjari" w:hAnsi="Manjari" w:cs="Manjari"/>
          <w:b/>
          <w:bCs/>
          <w:sz w:val="36"/>
          <w:szCs w:val="36"/>
          <w:cs/>
          <w:lang w:bidi="ml-IN"/>
        </w:rPr>
        <w:t>റിപ്പോർട്ട് ചെയ്തത്: മുസ്‌ലിം</w:t>
      </w:r>
    </w:p>
    <w:sectPr w:rsidR="001567EE" w:rsidRPr="001567EE" w:rsidSect="00C7426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jari">
    <w:panose1 w:val="02000503000000000000"/>
    <w:charset w:val="00"/>
    <w:family w:val="auto"/>
    <w:pitch w:val="variable"/>
    <w:sig w:usb0="8080000F" w:usb1="00002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E22"/>
    <w:rsid w:val="000138B3"/>
    <w:rsid w:val="000A4006"/>
    <w:rsid w:val="001054BC"/>
    <w:rsid w:val="001567EE"/>
    <w:rsid w:val="001966CF"/>
    <w:rsid w:val="001E3356"/>
    <w:rsid w:val="0021606E"/>
    <w:rsid w:val="00217614"/>
    <w:rsid w:val="002F4B31"/>
    <w:rsid w:val="003C535D"/>
    <w:rsid w:val="003D1E22"/>
    <w:rsid w:val="004160DB"/>
    <w:rsid w:val="00484FC1"/>
    <w:rsid w:val="004C1634"/>
    <w:rsid w:val="00510CC0"/>
    <w:rsid w:val="0056091A"/>
    <w:rsid w:val="0056480C"/>
    <w:rsid w:val="00575E17"/>
    <w:rsid w:val="005B742A"/>
    <w:rsid w:val="005E1B60"/>
    <w:rsid w:val="005F5F58"/>
    <w:rsid w:val="00676301"/>
    <w:rsid w:val="00691A12"/>
    <w:rsid w:val="006958C8"/>
    <w:rsid w:val="006B4687"/>
    <w:rsid w:val="006D0E51"/>
    <w:rsid w:val="00706163"/>
    <w:rsid w:val="00723436"/>
    <w:rsid w:val="00763435"/>
    <w:rsid w:val="007D2907"/>
    <w:rsid w:val="007D2958"/>
    <w:rsid w:val="0080660C"/>
    <w:rsid w:val="00832C97"/>
    <w:rsid w:val="00841F39"/>
    <w:rsid w:val="0089723D"/>
    <w:rsid w:val="009150C0"/>
    <w:rsid w:val="00970F16"/>
    <w:rsid w:val="009724C5"/>
    <w:rsid w:val="009764A4"/>
    <w:rsid w:val="0098465E"/>
    <w:rsid w:val="009D7FD4"/>
    <w:rsid w:val="009E335B"/>
    <w:rsid w:val="00A07958"/>
    <w:rsid w:val="00A1072F"/>
    <w:rsid w:val="00A30F25"/>
    <w:rsid w:val="00A55F70"/>
    <w:rsid w:val="00A865E4"/>
    <w:rsid w:val="00AC2C60"/>
    <w:rsid w:val="00AF76F0"/>
    <w:rsid w:val="00B140CB"/>
    <w:rsid w:val="00B959E2"/>
    <w:rsid w:val="00C1199A"/>
    <w:rsid w:val="00C203BA"/>
    <w:rsid w:val="00C378E3"/>
    <w:rsid w:val="00C557E2"/>
    <w:rsid w:val="00CB7472"/>
    <w:rsid w:val="00CC322F"/>
    <w:rsid w:val="00D01C0F"/>
    <w:rsid w:val="00D60D0F"/>
    <w:rsid w:val="00E11D4C"/>
    <w:rsid w:val="00E14D4E"/>
    <w:rsid w:val="00E83FDB"/>
    <w:rsid w:val="00EC7772"/>
    <w:rsid w:val="00F043F7"/>
    <w:rsid w:val="00F63872"/>
    <w:rsid w:val="00F73B0A"/>
    <w:rsid w:val="00FA65FB"/>
    <w:rsid w:val="00FB556F"/>
    <w:rsid w:val="00FD01A6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63218B"/>
  <w15:docId w15:val="{524D5D15-3392-4F0A-BA18-1402633D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3C535D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3C535D"/>
  </w:style>
  <w:style w:type="character" w:customStyle="1" w:styleId="Heading5Char">
    <w:name w:val="Heading 5 Char"/>
    <w:basedOn w:val="DefaultParagraphFont"/>
    <w:link w:val="Heading5"/>
    <w:uiPriority w:val="9"/>
    <w:rsid w:val="003C535D"/>
    <w:rPr>
      <w:b/>
      <w:bCs/>
    </w:rPr>
  </w:style>
  <w:style w:type="character" w:customStyle="1" w:styleId="edit-title">
    <w:name w:val="edit-title"/>
    <w:basedOn w:val="DefaultParagraphFont"/>
    <w:rsid w:val="003C535D"/>
  </w:style>
  <w:style w:type="character" w:customStyle="1" w:styleId="search-keys">
    <w:name w:val="search-keys"/>
    <w:basedOn w:val="DefaultParagraphFont"/>
    <w:rsid w:val="003C5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14</cp:revision>
  <dcterms:created xsi:type="dcterms:W3CDTF">2015-02-05T20:29:00Z</dcterms:created>
  <dcterms:modified xsi:type="dcterms:W3CDTF">2026-05-07T20:30:00Z</dcterms:modified>
</cp:coreProperties>
</file>