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96E66" w14:textId="77777777" w:rsidR="00E047AF" w:rsidRDefault="00E047AF" w:rsidP="007226A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EG"/>
        </w:rPr>
      </w:pPr>
    </w:p>
    <w:p w14:paraId="131C6D31" w14:textId="2E00473B" w:rsidR="00C01751" w:rsidRDefault="00C01751" w:rsidP="00E047A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7226A7" w:rsidRPr="007226A7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226A7">
        <w:rPr>
          <w:rFonts w:ascii="Traditional Arabic" w:cs="Traditional Arabic" w:hint="cs"/>
          <w:sz w:val="36"/>
          <w:szCs w:val="36"/>
          <w:rtl/>
        </w:rPr>
        <w:t>- هل</w:t>
      </w:r>
      <w:r w:rsidR="007226A7">
        <w:rPr>
          <w:rFonts w:ascii="Traditional Arabic" w:cs="Traditional Arabic"/>
          <w:sz w:val="36"/>
          <w:szCs w:val="36"/>
          <w:rtl/>
        </w:rPr>
        <w:t xml:space="preserve"> </w:t>
      </w:r>
      <w:r w:rsidR="007226A7">
        <w:rPr>
          <w:rFonts w:ascii="Traditional Arabic" w:cs="Traditional Arabic" w:hint="cs"/>
          <w:sz w:val="36"/>
          <w:szCs w:val="36"/>
          <w:rtl/>
        </w:rPr>
        <w:t>يجوز</w:t>
      </w:r>
      <w:r w:rsidR="007226A7">
        <w:rPr>
          <w:rFonts w:ascii="Traditional Arabic" w:cs="Traditional Arabic"/>
          <w:sz w:val="36"/>
          <w:szCs w:val="36"/>
          <w:rtl/>
        </w:rPr>
        <w:t xml:space="preserve"> </w:t>
      </w:r>
      <w:r w:rsidR="007226A7">
        <w:rPr>
          <w:rFonts w:ascii="Traditional Arabic" w:cs="Traditional Arabic" w:hint="cs"/>
          <w:sz w:val="36"/>
          <w:szCs w:val="36"/>
          <w:rtl/>
        </w:rPr>
        <w:t>الذهاب</w:t>
      </w:r>
      <w:r w:rsidR="007226A7">
        <w:rPr>
          <w:rFonts w:ascii="Traditional Arabic" w:cs="Traditional Arabic"/>
          <w:sz w:val="36"/>
          <w:szCs w:val="36"/>
          <w:rtl/>
        </w:rPr>
        <w:t xml:space="preserve"> </w:t>
      </w:r>
      <w:r w:rsidR="007226A7">
        <w:rPr>
          <w:rFonts w:ascii="Traditional Arabic" w:cs="Traditional Arabic" w:hint="cs"/>
          <w:sz w:val="36"/>
          <w:szCs w:val="36"/>
          <w:rtl/>
        </w:rPr>
        <w:t>إلى</w:t>
      </w:r>
      <w:r w:rsidR="007226A7">
        <w:rPr>
          <w:rFonts w:ascii="Traditional Arabic" w:cs="Traditional Arabic"/>
          <w:sz w:val="36"/>
          <w:szCs w:val="36"/>
          <w:rtl/>
        </w:rPr>
        <w:t xml:space="preserve"> </w:t>
      </w:r>
      <w:r w:rsidR="007226A7">
        <w:rPr>
          <w:rFonts w:ascii="Traditional Arabic" w:cs="Traditional Arabic" w:hint="cs"/>
          <w:sz w:val="36"/>
          <w:szCs w:val="36"/>
          <w:rtl/>
        </w:rPr>
        <w:t>الكاهن</w:t>
      </w:r>
      <w:r w:rsidR="007226A7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7226A7">
        <w:rPr>
          <w:rFonts w:ascii="Traditional Arabic" w:cs="Traditional Arabic" w:hint="cs"/>
          <w:sz w:val="36"/>
          <w:szCs w:val="36"/>
          <w:rtl/>
        </w:rPr>
        <w:t>والعراف</w:t>
      </w:r>
      <w:r w:rsidR="00D36A5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226A7">
        <w:rPr>
          <w:rFonts w:ascii="Traditional Arabic" w:cs="Traditional Arabic" w:hint="cs"/>
          <w:sz w:val="36"/>
          <w:szCs w:val="36"/>
          <w:rtl/>
        </w:rPr>
        <w:t>؟</w:t>
      </w:r>
      <w:proofErr w:type="gramEnd"/>
    </w:p>
    <w:p w14:paraId="1E7CCC8F" w14:textId="445CB718" w:rsidR="001B487A" w:rsidRPr="001B487A" w:rsidRDefault="001B487A" w:rsidP="001B487A">
      <w:pPr>
        <w:rPr>
          <w:rFonts w:ascii="Manjari" w:hAnsi="Manjari" w:cs="Manjari"/>
          <w:color w:val="000000" w:themeColor="text1"/>
          <w:sz w:val="72"/>
          <w:szCs w:val="72"/>
          <w:cs/>
        </w:rPr>
      </w:pPr>
      <w:r>
        <w:rPr>
          <w:rFonts w:ascii="Manjari" w:hAnsi="Manjari" w:cs="Manjari" w:hint="cs"/>
          <w:color w:val="000000" w:themeColor="text1"/>
          <w:sz w:val="72"/>
          <w:szCs w:val="72"/>
          <w:cs/>
          <w:lang w:bidi="ml-IN"/>
        </w:rPr>
        <w:t xml:space="preserve">കണക്കു നോട്ടക്കാരന്റെയും </w:t>
      </w:r>
      <w:r w:rsidRPr="001B487A">
        <w:rPr>
          <w:rFonts w:ascii="Manjari" w:hAnsi="Manjari" w:cs="Manjari"/>
          <w:color w:val="000000" w:themeColor="text1"/>
          <w:sz w:val="72"/>
          <w:szCs w:val="72"/>
          <w:cs/>
        </w:rPr>
        <w:t>ജാത</w:t>
      </w:r>
      <w:r>
        <w:rPr>
          <w:rFonts w:ascii="Manjari" w:hAnsi="Manjari" w:cs="Manjari" w:hint="cs"/>
          <w:color w:val="000000" w:themeColor="text1"/>
          <w:sz w:val="72"/>
          <w:szCs w:val="72"/>
          <w:cs/>
          <w:lang w:bidi="ml-IN"/>
        </w:rPr>
        <w:t xml:space="preserve">കം നോക്കുന്നവരുടെയും </w:t>
      </w:r>
      <w:r w:rsidRPr="001B487A">
        <w:rPr>
          <w:rFonts w:ascii="Manjari" w:hAnsi="Manjari" w:cs="Manjari"/>
          <w:color w:val="000000" w:themeColor="text1"/>
          <w:sz w:val="72"/>
          <w:szCs w:val="72"/>
          <w:cs/>
        </w:rPr>
        <w:t>അടുക്കൽ പോകുന്നത് അനുവദനീയമാണോ</w:t>
      </w:r>
      <w:r w:rsidRPr="001B487A">
        <w:rPr>
          <w:rFonts w:ascii="Manjari" w:hAnsi="Manjari" w:cs="Manjari"/>
          <w:color w:val="000000" w:themeColor="text1"/>
          <w:sz w:val="72"/>
          <w:szCs w:val="72"/>
        </w:rPr>
        <w:t>?</w:t>
      </w:r>
    </w:p>
    <w:p w14:paraId="368BC2AA" w14:textId="33E8E923" w:rsidR="00C01751" w:rsidRDefault="00C01751" w:rsidP="00C017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الذهاب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إليهما</w:t>
      </w:r>
    </w:p>
    <w:p w14:paraId="0A080499" w14:textId="29EA1D54" w:rsidR="001B487A" w:rsidRPr="001B487A" w:rsidRDefault="001B487A" w:rsidP="001B487A">
      <w:pPr>
        <w:rPr>
          <w:rFonts w:ascii="Manjari" w:hAnsi="Manjari" w:cs="Manjari"/>
          <w:color w:val="000000" w:themeColor="text1"/>
          <w:sz w:val="72"/>
          <w:szCs w:val="72"/>
          <w:cs/>
        </w:rPr>
      </w:pPr>
      <w:r w:rsidRPr="001B487A">
        <w:rPr>
          <w:rFonts w:ascii="Manjari" w:hAnsi="Manjari" w:cs="Manjari" w:hint="cs"/>
          <w:color w:val="000000" w:themeColor="text1"/>
          <w:sz w:val="72"/>
          <w:szCs w:val="72"/>
          <w:cs/>
          <w:lang w:bidi="ml-IN"/>
        </w:rPr>
        <w:t xml:space="preserve">അവരെ സമീപിക്കുന്നത് </w:t>
      </w:r>
      <w:r w:rsidRPr="001B487A">
        <w:rPr>
          <w:rFonts w:ascii="Manjari" w:hAnsi="Manjari" w:cs="Manjari"/>
          <w:color w:val="000000" w:themeColor="text1"/>
          <w:sz w:val="72"/>
          <w:szCs w:val="72"/>
          <w:cs/>
        </w:rPr>
        <w:t>അനുവദനീ</w:t>
      </w:r>
      <w:r w:rsidRPr="001B487A">
        <w:rPr>
          <w:rFonts w:ascii="Manjari" w:hAnsi="Manjari" w:cs="Manjari" w:hint="cs"/>
          <w:color w:val="000000" w:themeColor="text1"/>
          <w:sz w:val="72"/>
          <w:szCs w:val="72"/>
          <w:cs/>
          <w:lang w:bidi="ml-IN"/>
        </w:rPr>
        <w:t>യമല്ല</w:t>
      </w:r>
      <w:r>
        <w:rPr>
          <w:rFonts w:ascii="Manjari" w:hAnsi="Manjari" w:cs="Manjari" w:hint="cs"/>
          <w:color w:val="000000" w:themeColor="text1"/>
          <w:sz w:val="72"/>
          <w:szCs w:val="72"/>
          <w:cs/>
          <w:lang w:bidi="ml-IN"/>
        </w:rPr>
        <w:t xml:space="preserve"> </w:t>
      </w:r>
      <w:r w:rsidRPr="001B487A">
        <w:rPr>
          <w:rFonts w:ascii="Manjari" w:hAnsi="Manjari" w:cs="Manjari"/>
          <w:color w:val="000000" w:themeColor="text1"/>
          <w:sz w:val="72"/>
          <w:szCs w:val="72"/>
        </w:rPr>
        <w:t>?</w:t>
      </w:r>
    </w:p>
    <w:p w14:paraId="2AB7CD86" w14:textId="1573F1DD" w:rsidR="007226A7" w:rsidRDefault="007226A7" w:rsidP="007226A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1C1276AA" w14:textId="227D1479" w:rsidR="001B487A" w:rsidRDefault="001B487A" w:rsidP="001B487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1B487A">
        <w:rPr>
          <w:rFonts w:ascii="Manjari" w:hAnsi="Manjari" w:cs="Manjari"/>
          <w:color w:val="000000" w:themeColor="text1"/>
          <w:sz w:val="72"/>
          <w:szCs w:val="72"/>
          <w:cs/>
        </w:rPr>
        <w:t>വിശുദ്ധ ഖുർആനിൽ</w:t>
      </w:r>
    </w:p>
    <w:p w14:paraId="68545862" w14:textId="0B5F2743" w:rsidR="007226A7" w:rsidRDefault="007226A7" w:rsidP="007226A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44BFAF4" w14:textId="1B3D9995" w:rsidR="001B487A" w:rsidRPr="001B487A" w:rsidRDefault="001B487A" w:rsidP="001B487A">
      <w:pPr>
        <w:rPr>
          <w:rFonts w:ascii="Manjari" w:hAnsi="Manjari" w:cs="Manjari"/>
          <w:color w:val="000000" w:themeColor="text1"/>
          <w:sz w:val="72"/>
          <w:szCs w:val="72"/>
          <w:cs/>
        </w:rPr>
      </w:pPr>
      <w:r>
        <w:rPr>
          <w:rFonts w:ascii="Manjari" w:hAnsi="Manjari" w:cs="Manjari" w:hint="cs"/>
          <w:color w:val="000000" w:themeColor="text1"/>
          <w:sz w:val="72"/>
          <w:szCs w:val="72"/>
          <w:cs/>
          <w:lang w:bidi="ml-IN"/>
        </w:rPr>
        <w:t xml:space="preserve">അല്ലാഹു </w:t>
      </w:r>
      <w:r w:rsidRPr="001B487A">
        <w:rPr>
          <w:rFonts w:ascii="Manjari" w:hAnsi="Manjari" w:cs="Manjari"/>
          <w:color w:val="000000" w:themeColor="text1"/>
          <w:sz w:val="72"/>
          <w:szCs w:val="72"/>
          <w:cs/>
        </w:rPr>
        <w:t>പറഞ്ഞു:</w:t>
      </w:r>
    </w:p>
    <w:p w14:paraId="62327762" w14:textId="1A0CD488" w:rsidR="00C01751" w:rsidRDefault="00C01751" w:rsidP="001B487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أنبئكم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الشياطين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أفاك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أثيم</w:t>
      </w:r>
      <w:r w:rsidR="001B487A">
        <w:rPr>
          <w:rFonts w:ascii="Traditional Arabic" w:cs="Kartika" w:hint="cs"/>
          <w:sz w:val="36"/>
          <w:szCs w:val="36"/>
          <w:cs/>
          <w:lang w:bidi="ml-IN"/>
        </w:rPr>
        <w:t xml:space="preserve">          </w:t>
      </w: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الشعراء</w:t>
      </w:r>
      <w:r>
        <w:rPr>
          <w:rFonts w:ascii="Traditional Arabic" w:cs="Traditional Arabic"/>
          <w:sz w:val="36"/>
          <w:szCs w:val="36"/>
          <w:rtl/>
        </w:rPr>
        <w:t xml:space="preserve"> : 221-222]</w:t>
      </w:r>
    </w:p>
    <w:p w14:paraId="2DCC066F" w14:textId="229ADF22" w:rsidR="001B487A" w:rsidRPr="001B487A" w:rsidRDefault="001B487A" w:rsidP="001B487A">
      <w:pPr>
        <w:rPr>
          <w:rFonts w:ascii="Manjari" w:hAnsi="Manjari" w:cs="Manjari"/>
          <w:color w:val="000000" w:themeColor="text1"/>
          <w:sz w:val="72"/>
          <w:szCs w:val="72"/>
          <w:cs/>
          <w:lang w:bidi="ml-IN"/>
        </w:rPr>
      </w:pPr>
      <w:r w:rsidRPr="001B487A">
        <w:rPr>
          <w:rFonts w:ascii="Manjari" w:hAnsi="Manjari" w:cs="Manjari"/>
          <w:color w:val="000000" w:themeColor="text1"/>
          <w:sz w:val="72"/>
          <w:szCs w:val="72"/>
          <w:cs/>
        </w:rPr>
        <w:lastRenderedPageBreak/>
        <w:t>പിശാചുക്കൾ ഇറങ്ങുന്നത് ആരുടെ മേലാണെന്ന് ഞാൻ നിങ്ങളെ അറിയിക്കട്ടെ</w:t>
      </w:r>
      <w:r>
        <w:rPr>
          <w:rFonts w:ascii="Manjari" w:hAnsi="Manjari" w:cs="Manjari" w:hint="cs"/>
          <w:color w:val="000000" w:themeColor="text1"/>
          <w:sz w:val="72"/>
          <w:szCs w:val="72"/>
          <w:cs/>
          <w:lang w:bidi="ml-IN"/>
        </w:rPr>
        <w:t>യോ</w:t>
      </w:r>
      <w:r w:rsidRPr="001B487A">
        <w:rPr>
          <w:rFonts w:ascii="Manjari" w:hAnsi="Manjari" w:cs="Manjari"/>
          <w:color w:val="000000" w:themeColor="text1"/>
          <w:sz w:val="72"/>
          <w:szCs w:val="72"/>
        </w:rPr>
        <w:t>?</w:t>
      </w:r>
      <w:r>
        <w:rPr>
          <w:rFonts w:ascii="Manjari" w:hAnsi="Manjari" w:cs="Manjari" w:hint="cs"/>
          <w:color w:val="000000" w:themeColor="text1"/>
          <w:sz w:val="72"/>
          <w:szCs w:val="72"/>
          <w:cs/>
          <w:lang w:bidi="ml-IN"/>
        </w:rPr>
        <w:t xml:space="preserve"> </w:t>
      </w:r>
      <w:r w:rsidRPr="001B487A">
        <w:rPr>
          <w:rFonts w:ascii="Manjari" w:hAnsi="Manjari" w:cs="Manjari"/>
          <w:color w:val="000000" w:themeColor="text1"/>
          <w:sz w:val="72"/>
          <w:szCs w:val="72"/>
          <w:cs/>
        </w:rPr>
        <w:t xml:space="preserve">എല്ലാ </w:t>
      </w:r>
      <w:r>
        <w:rPr>
          <w:rFonts w:ascii="Manjari" w:hAnsi="Manjari" w:cs="Manjari" w:hint="cs"/>
          <w:color w:val="000000" w:themeColor="text1"/>
          <w:sz w:val="72"/>
          <w:szCs w:val="72"/>
          <w:cs/>
          <w:lang w:bidi="ml-IN"/>
        </w:rPr>
        <w:t xml:space="preserve"> കൊടും പാതകികളുടെയും പെരും നുണയന്മാരാടെയുമടുക്കലാകുന്നു അവരിറങ്ങുന്നത്. </w:t>
      </w:r>
    </w:p>
    <w:p w14:paraId="071F8B39" w14:textId="77777777" w:rsidR="001B487A" w:rsidRPr="001B487A" w:rsidRDefault="001B487A" w:rsidP="001B487A">
      <w:pPr>
        <w:rPr>
          <w:rFonts w:ascii="Manjari" w:hAnsi="Manjari" w:cs="Manjari"/>
          <w:color w:val="000000" w:themeColor="text1"/>
          <w:sz w:val="72"/>
          <w:szCs w:val="72"/>
          <w:cs/>
        </w:rPr>
      </w:pPr>
      <w:r w:rsidRPr="001B487A">
        <w:rPr>
          <w:rFonts w:ascii="Manjari" w:hAnsi="Manjari" w:cs="Manjari"/>
          <w:color w:val="000000" w:themeColor="text1"/>
          <w:sz w:val="72"/>
          <w:szCs w:val="72"/>
          <w:cs/>
        </w:rPr>
        <w:t>[അൽ-ശുഅറ: 221-222]</w:t>
      </w:r>
    </w:p>
    <w:p w14:paraId="451AE03D" w14:textId="602CB457" w:rsidR="007226A7" w:rsidRDefault="007226A7" w:rsidP="007226A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2E0F5502" w14:textId="6784C68E" w:rsidR="001B487A" w:rsidRDefault="001B487A" w:rsidP="001B487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1B487A">
        <w:rPr>
          <w:rFonts w:ascii="Manjari" w:hAnsi="Manjari" w:cs="Manjari"/>
          <w:color w:val="000000" w:themeColor="text1"/>
          <w:sz w:val="72"/>
          <w:szCs w:val="72"/>
          <w:cs/>
        </w:rPr>
        <w:t xml:space="preserve">സുന്നത്തിൽ </w:t>
      </w:r>
    </w:p>
    <w:p w14:paraId="331964BE" w14:textId="6BC21F9B" w:rsidR="007226A7" w:rsidRDefault="007226A7" w:rsidP="007226A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94F5D1C" w14:textId="77777777" w:rsidR="001B487A" w:rsidRPr="001B487A" w:rsidRDefault="001B487A" w:rsidP="001B487A">
      <w:pPr>
        <w:rPr>
          <w:rFonts w:ascii="Manjari" w:hAnsi="Manjari" w:cs="Manjari"/>
          <w:color w:val="000000" w:themeColor="text1"/>
          <w:sz w:val="72"/>
          <w:szCs w:val="72"/>
          <w:cs/>
        </w:rPr>
      </w:pPr>
      <w:r w:rsidRPr="001B487A">
        <w:rPr>
          <w:rFonts w:ascii="Manjari" w:hAnsi="Manjari" w:cs="Manjari"/>
          <w:color w:val="000000" w:themeColor="text1"/>
          <w:sz w:val="72"/>
          <w:szCs w:val="72"/>
          <w:cs/>
        </w:rPr>
        <w:t>റസൂൽ(സ) പറഞ്ഞു.</w:t>
      </w:r>
    </w:p>
    <w:p w14:paraId="703AAC08" w14:textId="77777777" w:rsidR="00C01751" w:rsidRDefault="00C01751" w:rsidP="00C017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عرافا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فسأله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ليلة</w:t>
      </w:r>
    </w:p>
    <w:p w14:paraId="15E69509" w14:textId="77777777" w:rsidR="009D7DE3" w:rsidRDefault="00C01751" w:rsidP="007226A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49F043EC" w14:textId="77777777" w:rsidR="00435108" w:rsidRDefault="00435108" w:rsidP="004351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48844593" w14:textId="1E790091" w:rsidR="00435108" w:rsidRPr="001B487A" w:rsidRDefault="00435108" w:rsidP="001B487A">
      <w:pPr>
        <w:rPr>
          <w:rFonts w:ascii="Manjari" w:hAnsi="Manjari" w:cs="Manjari"/>
          <w:color w:val="000000" w:themeColor="text1"/>
          <w:sz w:val="72"/>
          <w:szCs w:val="72"/>
          <w:cs/>
        </w:rPr>
      </w:pPr>
      <w:r w:rsidRPr="001B487A">
        <w:rPr>
          <w:rFonts w:ascii="Manjari" w:hAnsi="Manjari" w:cs="Manjari"/>
          <w:color w:val="000000" w:themeColor="text1"/>
          <w:sz w:val="72"/>
          <w:szCs w:val="72"/>
          <w:cs/>
        </w:rPr>
        <w:t>ജോത്സ്യ</w:t>
      </w:r>
      <w:r w:rsidR="001B487A">
        <w:rPr>
          <w:rFonts w:ascii="Manjari" w:hAnsi="Manjari" w:cs="Manjari" w:hint="cs"/>
          <w:color w:val="000000" w:themeColor="text1"/>
          <w:sz w:val="72"/>
          <w:szCs w:val="72"/>
          <w:cs/>
          <w:lang w:bidi="ml-IN"/>
        </w:rPr>
        <w:t>ന്മാരെ സമീപിച്ച്</w:t>
      </w:r>
      <w:r w:rsidRPr="001B487A">
        <w:rPr>
          <w:rFonts w:ascii="Manjari" w:hAnsi="Manjari" w:cs="Manjari"/>
          <w:color w:val="000000" w:themeColor="text1"/>
          <w:sz w:val="72"/>
          <w:szCs w:val="72"/>
          <w:cs/>
        </w:rPr>
        <w:t xml:space="preserve"> എന്തെങ്കിലും ചോദി</w:t>
      </w:r>
      <w:r w:rsidR="001B487A">
        <w:rPr>
          <w:rFonts w:ascii="Manjari" w:hAnsi="Manjari" w:cs="Manjari" w:hint="cs"/>
          <w:color w:val="000000" w:themeColor="text1"/>
          <w:sz w:val="72"/>
          <w:szCs w:val="72"/>
          <w:cs/>
          <w:lang w:bidi="ml-IN"/>
        </w:rPr>
        <w:t xml:space="preserve">ക്കുന്നവരുടെ </w:t>
      </w:r>
      <w:r w:rsidRPr="001B487A">
        <w:rPr>
          <w:rFonts w:ascii="Manjari" w:hAnsi="Manjari" w:cs="Manjari"/>
          <w:color w:val="000000" w:themeColor="text1"/>
          <w:sz w:val="72"/>
          <w:szCs w:val="72"/>
          <w:cs/>
        </w:rPr>
        <w:t>നാല്പത്</w:t>
      </w:r>
      <w:r w:rsidR="001B487A">
        <w:rPr>
          <w:rFonts w:ascii="Manjari" w:hAnsi="Manjari" w:cs="Manjari" w:hint="cs"/>
          <w:color w:val="000000" w:themeColor="text1"/>
          <w:sz w:val="72"/>
          <w:szCs w:val="72"/>
          <w:cs/>
          <w:lang w:bidi="ml-IN"/>
        </w:rPr>
        <w:t xml:space="preserve">  ദിവസങ്ങളിലെ നിസ്കാരം </w:t>
      </w:r>
      <w:r w:rsidRPr="001B487A">
        <w:rPr>
          <w:rFonts w:ascii="Manjari" w:hAnsi="Manjari" w:cs="Manjari"/>
          <w:color w:val="000000" w:themeColor="text1"/>
          <w:sz w:val="72"/>
          <w:szCs w:val="72"/>
          <w:cs/>
        </w:rPr>
        <w:t>സ്വീകരി</w:t>
      </w:r>
      <w:r w:rsidR="001B487A">
        <w:rPr>
          <w:rFonts w:ascii="Manjari" w:hAnsi="Manjari" w:cs="Manjari" w:hint="cs"/>
          <w:color w:val="000000" w:themeColor="text1"/>
          <w:sz w:val="72"/>
          <w:szCs w:val="72"/>
          <w:cs/>
          <w:lang w:bidi="ml-IN"/>
        </w:rPr>
        <w:t xml:space="preserve">കരിക്കുകയില്ല. </w:t>
      </w:r>
    </w:p>
    <w:p w14:paraId="5EA85DAC" w14:textId="77777777" w:rsidR="001B487A" w:rsidRDefault="00435108" w:rsidP="001B487A">
      <w:pPr>
        <w:rPr>
          <w:rFonts w:ascii="Manjari" w:hAnsi="Manjari" w:cs="Manjari"/>
          <w:color w:val="000000" w:themeColor="text1"/>
          <w:sz w:val="72"/>
          <w:szCs w:val="72"/>
          <w:lang w:bidi="ml-IN"/>
        </w:rPr>
      </w:pPr>
      <w:r w:rsidRPr="001B487A">
        <w:rPr>
          <w:rFonts w:ascii="Manjari" w:hAnsi="Manjari" w:cs="Manjari"/>
          <w:color w:val="000000" w:themeColor="text1"/>
          <w:sz w:val="72"/>
          <w:szCs w:val="72"/>
          <w:cs/>
        </w:rPr>
        <w:t>മുസ്</w:t>
      </w:r>
      <w:r w:rsidR="001B487A">
        <w:rPr>
          <w:rFonts w:ascii="Manjari" w:hAnsi="Manjari" w:cs="Manjari" w:hint="cs"/>
          <w:color w:val="000000" w:themeColor="text1"/>
          <w:sz w:val="72"/>
          <w:szCs w:val="72"/>
          <w:cs/>
          <w:lang w:bidi="ml-IN"/>
        </w:rPr>
        <w:t xml:space="preserve"> ലിം</w:t>
      </w:r>
    </w:p>
    <w:p w14:paraId="34A59533" w14:textId="77777777" w:rsidR="00435108" w:rsidRPr="001B487A" w:rsidRDefault="00435108" w:rsidP="001B487A">
      <w:pPr>
        <w:rPr>
          <w:rFonts w:ascii="Manjari" w:hAnsi="Manjari" w:cs="Manjari"/>
          <w:color w:val="000000" w:themeColor="text1"/>
          <w:sz w:val="32"/>
          <w:szCs w:val="32"/>
        </w:rPr>
      </w:pPr>
    </w:p>
    <w:sectPr w:rsidR="00435108" w:rsidRPr="001B487A" w:rsidSect="00F23A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71B"/>
    <w:rsid w:val="000B5879"/>
    <w:rsid w:val="00110EFD"/>
    <w:rsid w:val="001B487A"/>
    <w:rsid w:val="00435108"/>
    <w:rsid w:val="005F28DB"/>
    <w:rsid w:val="007226A7"/>
    <w:rsid w:val="007A4FE2"/>
    <w:rsid w:val="009D7DE3"/>
    <w:rsid w:val="00B87A85"/>
    <w:rsid w:val="00C01751"/>
    <w:rsid w:val="00C66D48"/>
    <w:rsid w:val="00D36A5F"/>
    <w:rsid w:val="00E047AF"/>
    <w:rsid w:val="00E612D7"/>
    <w:rsid w:val="00F8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9F7CA0"/>
  <w15:docId w15:val="{880C425E-22E5-4910-A820-C9BAD692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71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5F28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F28DB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5F28DB"/>
  </w:style>
  <w:style w:type="character" w:customStyle="1" w:styleId="search-keys">
    <w:name w:val="search-keys"/>
    <w:basedOn w:val="DefaultParagraphFont"/>
    <w:rsid w:val="005F28D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5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5108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435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16</cp:revision>
  <dcterms:created xsi:type="dcterms:W3CDTF">2014-09-01T23:55:00Z</dcterms:created>
  <dcterms:modified xsi:type="dcterms:W3CDTF">2025-01-20T09:01:00Z</dcterms:modified>
</cp:coreProperties>
</file>