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2A30" w14:textId="77777777" w:rsidR="0060192F" w:rsidRPr="00A35EE2" w:rsidRDefault="0060192F" w:rsidP="0060192F">
      <w:pPr>
        <w:pStyle w:val="NormalWeb"/>
        <w:rPr>
          <w:color w:val="FF0000"/>
        </w:rPr>
      </w:pPr>
      <w:r w:rsidRPr="00A35EE2">
        <w:rPr>
          <w:rStyle w:val="Strong"/>
          <w:rFonts w:cs="Mangal"/>
          <w:color w:val="FF0000"/>
          <w:cs/>
          <w:lang w:bidi="hi-IN"/>
        </w:rPr>
        <w:t>नैतिकताको श्रृंखला — कञ्जुस्याइँ र लोभ</w:t>
      </w:r>
    </w:p>
    <w:p w14:paraId="3A53F916" w14:textId="77777777" w:rsidR="00F043F7" w:rsidRDefault="00A07958" w:rsidP="00F043F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043F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043F7" w:rsidRPr="00F043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43F7">
        <w:rPr>
          <w:rFonts w:ascii="Traditional Arabic" w:hAnsi="Traditional Arabic" w:cs="Traditional Arabic"/>
          <w:sz w:val="36"/>
          <w:szCs w:val="36"/>
          <w:rtl/>
        </w:rPr>
        <w:t>البخل والشح</w:t>
      </w:r>
    </w:p>
    <w:p w14:paraId="42879F2D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67F2678C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البخل والشح</w:t>
      </w:r>
    </w:p>
    <w:p w14:paraId="597B5CC5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F043F7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6CA2D585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ولا يحسبن الذين يبخلون بما آتاهم الله من فضله هو خيرا لهم بل هو شر لهم سيطوقون ما بخلوا به يوم القيامة </w:t>
      </w:r>
    </w:p>
    <w:p w14:paraId="3DE634FF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180 )</w:t>
      </w:r>
    </w:p>
    <w:p w14:paraId="438BE0D8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F043F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83D9FE0" w14:textId="77777777" w:rsidR="00A07958" w:rsidRDefault="00A07958" w:rsidP="00A0795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واتقوا الشح ؛ فإن الشح أهلك من كان</w:t>
      </w:r>
      <w:r w:rsidR="00F043F7">
        <w:rPr>
          <w:rFonts w:ascii="Traditional Arabic" w:hAnsi="Traditional Arabic" w:cs="Traditional Arabic"/>
          <w:sz w:val="36"/>
          <w:szCs w:val="36"/>
          <w:rtl/>
        </w:rPr>
        <w:t xml:space="preserve"> قبلكم ، حملهم على أن سفكوا دما</w:t>
      </w:r>
      <w:r w:rsidR="00F043F7">
        <w:rPr>
          <w:rFonts w:ascii="Traditional Arabic" w:hAnsi="Traditional Arabic" w:cs="Traditional Arabic" w:hint="cs"/>
          <w:sz w:val="36"/>
          <w:szCs w:val="36"/>
          <w:rtl/>
        </w:rPr>
        <w:t>ء</w:t>
      </w:r>
      <w:r>
        <w:rPr>
          <w:rFonts w:ascii="Traditional Arabic" w:hAnsi="Traditional Arabic" w:cs="Traditional Arabic"/>
          <w:sz w:val="36"/>
          <w:szCs w:val="36"/>
          <w:rtl/>
        </w:rPr>
        <w:t>هم ، واستحلوا محارمهم</w:t>
      </w:r>
    </w:p>
    <w:p w14:paraId="1F2B3350" w14:textId="56F8D42E" w:rsidR="006958C8" w:rsidRDefault="00A07958" w:rsidP="00F043F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r w:rsidR="00FC0B6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31035930" w14:textId="77777777" w:rsidR="00FC0B68" w:rsidRPr="00A35EE2" w:rsidRDefault="00FC0B68" w:rsidP="00FC0B68">
      <w:pPr>
        <w:pStyle w:val="NormalWeb"/>
        <w:rPr>
          <w:color w:val="FF0000"/>
        </w:rPr>
      </w:pPr>
      <w:r w:rsidRPr="00A35EE2">
        <w:rPr>
          <w:rStyle w:val="Strong"/>
          <w:rFonts w:cs="Mangal"/>
          <w:color w:val="FF0000"/>
          <w:cs/>
          <w:lang w:bidi="hi-IN"/>
        </w:rPr>
        <w:t>नैतिकताको श्रृंखला — कञ्जुस्याइँ र लोभ</w:t>
      </w:r>
    </w:p>
    <w:p w14:paraId="68815483" w14:textId="77777777" w:rsidR="00FC0B68" w:rsidRPr="00FC0B68" w:rsidRDefault="00FC0B68" w:rsidP="00FC0B68">
      <w:pPr>
        <w:pStyle w:val="NormalWeb"/>
        <w:rPr>
          <w:b/>
          <w:bCs/>
          <w:color w:val="FF0000"/>
        </w:rPr>
      </w:pPr>
      <w:r w:rsidRPr="00FC0B68">
        <w:rPr>
          <w:rFonts w:cs="Mangal"/>
          <w:b/>
          <w:bCs/>
          <w:color w:val="FF0000"/>
          <w:cs/>
          <w:lang w:bidi="hi-IN"/>
        </w:rPr>
        <w:t>निन्दनीय आचरणहरू जसबाट इस्लामी शरीअतले टाढा रहन आदेश दिएको छ र निषेध गरेको छ।</w:t>
      </w:r>
    </w:p>
    <w:p w14:paraId="44941545" w14:textId="77777777" w:rsidR="00FC0B68" w:rsidRPr="00A35EE2" w:rsidRDefault="00FC0B68" w:rsidP="00FC0B68">
      <w:pPr>
        <w:pStyle w:val="NormalWeb"/>
        <w:rPr>
          <w:color w:val="FF0000"/>
        </w:rPr>
      </w:pPr>
      <w:r w:rsidRPr="00A35EE2">
        <w:rPr>
          <w:rStyle w:val="Strong"/>
          <w:rFonts w:cs="Mangal"/>
          <w:color w:val="FF0000"/>
          <w:cs/>
          <w:lang w:bidi="hi-IN"/>
        </w:rPr>
        <w:t>कञ्जुस्याइँ र लोभ</w:t>
      </w:r>
    </w:p>
    <w:p w14:paraId="0000DAFA" w14:textId="77777777" w:rsidR="00FC0B68" w:rsidRDefault="00FC0B68" w:rsidP="00FC0B68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छः</w:t>
      </w:r>
    </w:p>
    <w:p w14:paraId="3BDD534E" w14:textId="77777777" w:rsidR="00FC0B68" w:rsidRDefault="00FC0B68" w:rsidP="00FC0B68">
      <w:pPr>
        <w:pStyle w:val="NormalWeb"/>
      </w:pPr>
      <w:r>
        <w:t>“</w:t>
      </w:r>
      <w:r>
        <w:rPr>
          <w:rFonts w:cs="Mangal"/>
          <w:cs/>
          <w:lang w:bidi="hi-IN"/>
        </w:rPr>
        <w:t>अल्लाहले आफ्नो कृपाबाट दिएको वस्तुमा कञ्जुस्याइँ गर्नेहरूले यसलाई आफ्नो लागि राम्रो नसम्झून्। बरु यो उनीहरूका लागि नराम्रो हो। कियामतको दिन उनीहरूले जसमा कञ्जुस्याइँ गरे</w:t>
      </w:r>
      <w:r>
        <w:t xml:space="preserve">, </w:t>
      </w:r>
      <w:r>
        <w:rPr>
          <w:rFonts w:cs="Mangal"/>
          <w:cs/>
          <w:lang w:bidi="hi-IN"/>
        </w:rPr>
        <w:t>त्यही वस्तु उनीहरूको घाँटीमा तौक (हार) बनाइनेछ।”</w:t>
      </w:r>
      <w:r>
        <w:br/>
        <w:t>(</w:t>
      </w:r>
      <w:r>
        <w:rPr>
          <w:rFonts w:cs="Mangal"/>
          <w:cs/>
          <w:lang w:bidi="hi-IN"/>
        </w:rPr>
        <w:t xml:space="preserve">सूरह आले इमरान : </w:t>
      </w:r>
      <w:r>
        <w:t>180)</w:t>
      </w:r>
    </w:p>
    <w:p w14:paraId="34D1B0CD" w14:textId="77777777" w:rsidR="00FC0B68" w:rsidRDefault="00FC0B68" w:rsidP="00FC0B68">
      <w:pPr>
        <w:pStyle w:val="NormalWeb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भन्नुभयोः</w:t>
      </w:r>
    </w:p>
    <w:p w14:paraId="6B788B73" w14:textId="77777777" w:rsidR="00FC0B68" w:rsidRDefault="00FC0B68" w:rsidP="00FC0B68">
      <w:pPr>
        <w:pStyle w:val="NormalWeb"/>
      </w:pPr>
      <w:r>
        <w:t>“</w:t>
      </w:r>
      <w:r>
        <w:rPr>
          <w:rFonts w:cs="Mangal"/>
          <w:cs/>
          <w:lang w:bidi="hi-IN"/>
        </w:rPr>
        <w:t>लोभबाट बच</w:t>
      </w:r>
      <w:r>
        <w:t xml:space="preserve">, </w:t>
      </w:r>
      <w:r>
        <w:rPr>
          <w:rFonts w:cs="Mangal"/>
          <w:cs/>
          <w:lang w:bidi="hi-IN"/>
        </w:rPr>
        <w:t>किनकि लोभले तिमीभन्दा अघिल्ला मानिसहरूलाई विनाश गर्‍यो। यसले उनीहरूलाई एकअर्काको रगत बगाउन र हराम कुराहरूलाई हलाल ठान्न प्रेरित गर्‍यो।”</w:t>
      </w:r>
      <w:r>
        <w:br/>
        <w:t>(</w:t>
      </w:r>
      <w:r>
        <w:rPr>
          <w:rFonts w:cs="Mangal"/>
          <w:cs/>
          <w:lang w:bidi="hi-IN"/>
        </w:rPr>
        <w:t>सहीह मुस्लिम)</w:t>
      </w:r>
    </w:p>
    <w:p w14:paraId="6F56956C" w14:textId="77777777" w:rsidR="00FC0B68" w:rsidRDefault="00FC0B68" w:rsidP="00F043F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p w14:paraId="0A364375" w14:textId="77777777" w:rsidR="00FC0B68" w:rsidRPr="00C557E2" w:rsidRDefault="00FC0B68" w:rsidP="00F043F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FC0B68" w:rsidRPr="00C557E2" w:rsidSect="00C7426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C535D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0192F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07958"/>
    <w:rsid w:val="00A30F25"/>
    <w:rsid w:val="00A35EE2"/>
    <w:rsid w:val="00A55F70"/>
    <w:rsid w:val="00A865E4"/>
    <w:rsid w:val="00AC2C60"/>
    <w:rsid w:val="00AF76F0"/>
    <w:rsid w:val="00B140CB"/>
    <w:rsid w:val="00B23671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1D4C"/>
    <w:rsid w:val="00E14D4E"/>
    <w:rsid w:val="00E83FDB"/>
    <w:rsid w:val="00EC7772"/>
    <w:rsid w:val="00F043F7"/>
    <w:rsid w:val="00F63872"/>
    <w:rsid w:val="00F73B0A"/>
    <w:rsid w:val="00FA65FB"/>
    <w:rsid w:val="00FB556F"/>
    <w:rsid w:val="00FC0B68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9791A0"/>
  <w15:docId w15:val="{524D5D15-3392-4F0A-BA18-1402633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C535D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3C535D"/>
  </w:style>
  <w:style w:type="character" w:customStyle="1" w:styleId="Heading5Char">
    <w:name w:val="Heading 5 Char"/>
    <w:basedOn w:val="DefaultParagraphFont"/>
    <w:link w:val="Heading5"/>
    <w:uiPriority w:val="9"/>
    <w:rsid w:val="003C535D"/>
    <w:rPr>
      <w:b/>
      <w:bCs/>
    </w:rPr>
  </w:style>
  <w:style w:type="character" w:customStyle="1" w:styleId="edit-title">
    <w:name w:val="edit-title"/>
    <w:basedOn w:val="DefaultParagraphFont"/>
    <w:rsid w:val="003C535D"/>
  </w:style>
  <w:style w:type="character" w:customStyle="1" w:styleId="search-keys">
    <w:name w:val="search-keys"/>
    <w:basedOn w:val="DefaultParagraphFont"/>
    <w:rsid w:val="003C535D"/>
  </w:style>
  <w:style w:type="paragraph" w:styleId="NormalWeb">
    <w:name w:val="Normal (Web)"/>
    <w:basedOn w:val="Normal"/>
    <w:uiPriority w:val="99"/>
    <w:semiHidden/>
    <w:unhideWhenUsed/>
    <w:rsid w:val="00FC0B68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C0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2015-02-05T20:29:00Z</dcterms:created>
  <dcterms:modified xsi:type="dcterms:W3CDTF">2026-05-14T08:42:00Z</dcterms:modified>
</cp:coreProperties>
</file>