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934C" w14:textId="77777777" w:rsidR="004F5C50" w:rsidRPr="004F5C50" w:rsidRDefault="004F5C50" w:rsidP="004F5C50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4F5C50">
        <w:rPr>
          <w:rFonts w:ascii="Traditional Arabic" w:hAnsi="Traditional Arabic" w:cs="Traditional Arabic"/>
          <w:b/>
          <w:bCs/>
          <w:sz w:val="36"/>
          <w:szCs w:val="36"/>
        </w:rPr>
        <w:t xml:space="preserve">Silsila ya Tabia njema – Kuwa na maneno mazuri </w:t>
      </w:r>
    </w:p>
    <w:p w14:paraId="45756FD6" w14:textId="77777777" w:rsidR="0026778E" w:rsidRDefault="0026778E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15CA7" w:rsidRPr="00C15C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CA7">
        <w:rPr>
          <w:rFonts w:ascii="Traditional Arabic" w:hAnsi="Traditional Arabic" w:cs="Traditional Arabic"/>
          <w:sz w:val="36"/>
          <w:szCs w:val="36"/>
          <w:rtl/>
        </w:rPr>
        <w:t>حسن الكلام</w:t>
      </w:r>
    </w:p>
    <w:p w14:paraId="45503152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080E2B1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 الكلام</w:t>
      </w:r>
    </w:p>
    <w:p w14:paraId="5B857A37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AAE689F" w14:textId="77777777" w:rsidR="0026778E" w:rsidRDefault="00C15CA7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وقولوا للناس حسنا</w:t>
      </w:r>
    </w:p>
    <w:p w14:paraId="7FF07107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83 )</w:t>
      </w:r>
    </w:p>
    <w:p w14:paraId="462D0E82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9925988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موجبات المغفرة بذل السلام ، وحسن الكلام</w:t>
      </w:r>
    </w:p>
    <w:p w14:paraId="0E819B1D" w14:textId="77777777" w:rsidR="005F5F58" w:rsidRDefault="0026778E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14:paraId="36A5EBFB" w14:textId="77777777" w:rsidR="0050255F" w:rsidRDefault="0050255F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76DAAF6" w14:textId="01932593" w:rsidR="0050255F" w:rsidRPr="0050255F" w:rsidRDefault="0050255F" w:rsidP="0050255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4601B56" w14:textId="5232111D" w:rsidR="0050255F" w:rsidRPr="00FB7E4D" w:rsidRDefault="0050255F" w:rsidP="0050255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Silsila</w:t>
      </w:r>
      <w:r w:rsidRPr="008E0010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ya Tabia njema</w:t>
      </w:r>
      <w:r w:rsidRPr="00FE0006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>– K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uwa na maneno mazuri</w:t>
      </w: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14:paraId="76056CD5" w14:textId="40FFA0A2" w:rsidR="0050255F" w:rsidRPr="00FB7E4D" w:rsidRDefault="0050255F" w:rsidP="0050255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FB7E4D">
        <w:rPr>
          <w:rFonts w:ascii="Traditional Arabic" w:hAnsi="Traditional Arabic" w:cs="Traditional Arabic"/>
          <w:b/>
          <w:bCs/>
          <w:sz w:val="28"/>
          <w:szCs w:val="28"/>
        </w:rPr>
        <w:t xml:space="preserve">Ni tabia njema sana ambazo zimesifiwa na kuamrishwa na Uislamu ni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mtu kuwa na maneno mazuri</w:t>
      </w:r>
      <w:r w:rsidRPr="00FB7E4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14:paraId="010645D0" w14:textId="77777777" w:rsidR="0050255F" w:rsidRPr="0050255F" w:rsidRDefault="0050255F" w:rsidP="0050255F">
      <w:pPr>
        <w:autoSpaceDE w:val="0"/>
        <w:autoSpaceDN w:val="0"/>
        <w:adjustRightInd w:val="0"/>
        <w:ind w:left="360"/>
        <w:jc w:val="right"/>
        <w:rPr>
          <w:rFonts w:ascii="Traditional Arabic" w:hAnsi="Traditional Arabic" w:cs="Traditional Arabic"/>
          <w:sz w:val="28"/>
          <w:szCs w:val="28"/>
        </w:rPr>
      </w:pPr>
      <w:r w:rsidRPr="0050255F">
        <w:rPr>
          <w:rFonts w:ascii="Traditional Arabic" w:hAnsi="Traditional Arabic" w:cs="Traditional Arabic"/>
          <w:b/>
          <w:bCs/>
          <w:sz w:val="28"/>
          <w:szCs w:val="28"/>
        </w:rPr>
        <w:t>Mwenyezi Mungu anasema:</w:t>
      </w:r>
    </w:p>
    <w:p w14:paraId="68B0E34C" w14:textId="77777777" w:rsidR="0050255F" w:rsidRPr="0050255F" w:rsidRDefault="0050255F" w:rsidP="0050255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50255F">
        <w:rPr>
          <w:rFonts w:ascii="Traditional Arabic" w:hAnsi="Traditional Arabic" w:cs="Traditional Arabic"/>
          <w:sz w:val="28"/>
          <w:szCs w:val="28"/>
        </w:rPr>
        <w:t>"Na semeni kwa watu maneno mema."</w:t>
      </w:r>
      <w:r w:rsidRPr="0050255F">
        <w:rPr>
          <w:rFonts w:ascii="Traditional Arabic" w:hAnsi="Traditional Arabic" w:cs="Traditional Arabic"/>
          <w:sz w:val="28"/>
          <w:szCs w:val="28"/>
        </w:rPr>
        <w:br/>
        <w:t>(Al-Baqara: 83)</w:t>
      </w:r>
    </w:p>
    <w:p w14:paraId="650CD74A" w14:textId="3A410206" w:rsidR="0050255F" w:rsidRPr="0050255F" w:rsidRDefault="009A27F4" w:rsidP="0050255F">
      <w:pPr>
        <w:autoSpaceDE w:val="0"/>
        <w:autoSpaceDN w:val="0"/>
        <w:adjustRightInd w:val="0"/>
        <w:ind w:left="36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A</w:t>
      </w:r>
      <w:r w:rsidR="0050255F" w:rsidRPr="0050255F">
        <w:rPr>
          <w:rFonts w:ascii="Traditional Arabic" w:hAnsi="Traditional Arabic" w:cs="Traditional Arabic"/>
          <w:b/>
          <w:bCs/>
          <w:sz w:val="28"/>
          <w:szCs w:val="28"/>
        </w:rPr>
        <w:t>nasema</w:t>
      </w: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 Mtume (rehma na amani zimikie yeye)</w:t>
      </w:r>
      <w:r w:rsidR="0050255F" w:rsidRPr="0050255F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38AC20C7" w14:textId="2B437F03" w:rsidR="0050255F" w:rsidRPr="0050255F" w:rsidRDefault="0050255F" w:rsidP="0050255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50255F">
        <w:rPr>
          <w:rFonts w:ascii="Traditional Arabic" w:hAnsi="Traditional Arabic" w:cs="Traditional Arabic"/>
          <w:sz w:val="28"/>
          <w:szCs w:val="28"/>
        </w:rPr>
        <w:t>"Miongoni mwa njia za kupata msamaha wa dhambi ni ku</w:t>
      </w:r>
      <w:r w:rsidR="009A27F4">
        <w:rPr>
          <w:rFonts w:ascii="Traditional Arabic" w:hAnsi="Traditional Arabic" w:cs="Traditional Arabic"/>
          <w:sz w:val="28"/>
          <w:szCs w:val="28"/>
        </w:rPr>
        <w:t>toa salamu</w:t>
      </w:r>
      <w:r w:rsidRPr="0050255F">
        <w:rPr>
          <w:rFonts w:ascii="Traditional Arabic" w:hAnsi="Traditional Arabic" w:cs="Traditional Arabic"/>
          <w:sz w:val="28"/>
          <w:szCs w:val="28"/>
        </w:rPr>
        <w:t xml:space="preserve"> na kusema maneno m</w:t>
      </w:r>
      <w:r w:rsidR="009A27F4">
        <w:rPr>
          <w:rFonts w:ascii="Traditional Arabic" w:hAnsi="Traditional Arabic" w:cs="Traditional Arabic"/>
          <w:sz w:val="28"/>
          <w:szCs w:val="28"/>
        </w:rPr>
        <w:t>azuri</w:t>
      </w:r>
      <w:r w:rsidRPr="0050255F">
        <w:rPr>
          <w:rFonts w:ascii="Traditional Arabic" w:hAnsi="Traditional Arabic" w:cs="Traditional Arabic"/>
          <w:sz w:val="28"/>
          <w:szCs w:val="28"/>
        </w:rPr>
        <w:t>."</w:t>
      </w:r>
      <w:r w:rsidRPr="0050255F">
        <w:rPr>
          <w:rFonts w:ascii="Traditional Arabic" w:hAnsi="Traditional Arabic" w:cs="Traditional Arabic"/>
          <w:sz w:val="28"/>
          <w:szCs w:val="28"/>
        </w:rPr>
        <w:br/>
      </w:r>
      <w:r w:rsidRPr="0050255F">
        <w:rPr>
          <w:rFonts w:ascii="Traditional Arabic" w:hAnsi="Traditional Arabic" w:cs="Traditional Arabic"/>
          <w:i/>
          <w:iCs/>
          <w:sz w:val="28"/>
          <w:szCs w:val="28"/>
        </w:rPr>
        <w:t>(Sahih al-Jami’, Al-Albani)</w:t>
      </w:r>
    </w:p>
    <w:p w14:paraId="36782E5A" w14:textId="7C23CEB7" w:rsidR="0050255F" w:rsidRPr="0050255F" w:rsidRDefault="0050255F" w:rsidP="009A27F4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sectPr w:rsidR="0050255F" w:rsidRPr="0050255F" w:rsidSect="00B355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2DB"/>
    <w:multiLevelType w:val="multilevel"/>
    <w:tmpl w:val="FA26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958CE"/>
    <w:multiLevelType w:val="multilevel"/>
    <w:tmpl w:val="34DA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57963">
    <w:abstractNumId w:val="1"/>
  </w:num>
  <w:num w:numId="2" w16cid:durableId="1673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2559EE"/>
    <w:rsid w:val="0026778E"/>
    <w:rsid w:val="003D1E22"/>
    <w:rsid w:val="00484FC1"/>
    <w:rsid w:val="004C1634"/>
    <w:rsid w:val="004F5C50"/>
    <w:rsid w:val="0050255F"/>
    <w:rsid w:val="00510CC0"/>
    <w:rsid w:val="0056480C"/>
    <w:rsid w:val="005F5F58"/>
    <w:rsid w:val="00676301"/>
    <w:rsid w:val="00763435"/>
    <w:rsid w:val="008213EB"/>
    <w:rsid w:val="00832C97"/>
    <w:rsid w:val="00841F39"/>
    <w:rsid w:val="0089723D"/>
    <w:rsid w:val="009150C0"/>
    <w:rsid w:val="00945C83"/>
    <w:rsid w:val="00970F16"/>
    <w:rsid w:val="009724C5"/>
    <w:rsid w:val="009764A4"/>
    <w:rsid w:val="009A27F4"/>
    <w:rsid w:val="00A55F70"/>
    <w:rsid w:val="00B140CB"/>
    <w:rsid w:val="00B959E2"/>
    <w:rsid w:val="00C15CA7"/>
    <w:rsid w:val="00C203BA"/>
    <w:rsid w:val="00C378E3"/>
    <w:rsid w:val="00C557E2"/>
    <w:rsid w:val="00CC322F"/>
    <w:rsid w:val="00D60D0F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9E67A2"/>
  <w15:docId w15:val="{F8FCCA59-751F-4674-9ACC-563CE9C4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213EB"/>
  </w:style>
  <w:style w:type="character" w:customStyle="1" w:styleId="apple-converted-space">
    <w:name w:val="apple-converted-space"/>
    <w:basedOn w:val="DefaultParagraphFont"/>
    <w:rsid w:val="00821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2025-08-14T07:57:00Z</dcterms:created>
  <dcterms:modified xsi:type="dcterms:W3CDTF">2025-08-14T08:40:00Z</dcterms:modified>
</cp:coreProperties>
</file>