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D2F8C" w14:textId="77777777" w:rsidR="00F46C4D" w:rsidRPr="00F46C4D" w:rsidRDefault="00F46C4D" w:rsidP="00F46C4D">
      <w:pPr>
        <w:bidi/>
        <w:rPr>
          <w:b/>
          <w:bCs/>
          <w:sz w:val="28"/>
          <w:szCs w:val="28"/>
          <w:lang w:bidi="ar"/>
        </w:rPr>
      </w:pPr>
      <w:r w:rsidRPr="00F46C4D">
        <w:rPr>
          <w:b/>
          <w:bCs/>
          <w:sz w:val="28"/>
          <w:szCs w:val="28"/>
          <w:lang w:bidi="ar"/>
        </w:rPr>
        <w:t>Silsila ya Tabia njema – Utukufu</w:t>
      </w:r>
    </w:p>
    <w:p w14:paraId="00000001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سلسلة الأخلاق - العزة</w:t>
      </w:r>
    </w:p>
    <w:p w14:paraId="00000002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أخلاق محمودة حث عليها الشرع وأمر بها</w:t>
      </w:r>
    </w:p>
    <w:p w14:paraId="00000003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العزة</w:t>
      </w:r>
    </w:p>
    <w:p w14:paraId="00000004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الله تعالى :</w:t>
      </w:r>
    </w:p>
    <w:p w14:paraId="00000005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ولله العزة ولرسوله وللمؤمنين ولكن المنافقين لا يعلمون</w:t>
      </w:r>
    </w:p>
    <w:p w14:paraId="00000006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( المنافقون : 8 )</w:t>
      </w:r>
    </w:p>
    <w:p w14:paraId="00000007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قال رسول الله صلى الله عليه وسلم :</w:t>
      </w:r>
    </w:p>
    <w:p w14:paraId="00000008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شرف المؤمن صلاته بالليل ، وعزه استغناؤه عما في أيدي الناس</w:t>
      </w:r>
    </w:p>
    <w:p w14:paraId="00000009" w14:textId="77777777" w:rsidR="005E0347" w:rsidRDefault="00000000">
      <w:pPr>
        <w:bidi/>
        <w:rPr>
          <w:sz w:val="28"/>
          <w:szCs w:val="28"/>
        </w:rPr>
      </w:pPr>
      <w:r>
        <w:rPr>
          <w:sz w:val="28"/>
          <w:szCs w:val="28"/>
          <w:rtl/>
        </w:rPr>
        <w:t>حسنه الألباني ( صحيح الجامع )</w:t>
      </w:r>
    </w:p>
    <w:p w14:paraId="0000000A" w14:textId="77777777" w:rsidR="005E0347" w:rsidRDefault="005E0347">
      <w:pPr>
        <w:bidi/>
        <w:rPr>
          <w:sz w:val="28"/>
          <w:szCs w:val="28"/>
        </w:rPr>
      </w:pPr>
    </w:p>
    <w:p w14:paraId="0000000B" w14:textId="77777777" w:rsidR="005E0347" w:rsidRDefault="00000000">
      <w:pPr>
        <w:bidi/>
        <w:spacing w:before="240" w:after="24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Silsila ya Tabia njema – Utukufu</w:t>
      </w:r>
    </w:p>
    <w:p w14:paraId="0000000C" w14:textId="77777777" w:rsidR="005E0347" w:rsidRPr="00F46C4D" w:rsidRDefault="00000000">
      <w:pPr>
        <w:bidi/>
        <w:spacing w:before="240" w:after="240"/>
        <w:jc w:val="right"/>
        <w:rPr>
          <w:sz w:val="28"/>
          <w:szCs w:val="28"/>
          <w:lang w:val="en-US"/>
        </w:rPr>
      </w:pPr>
      <w:r w:rsidRPr="00F46C4D">
        <w:rPr>
          <w:sz w:val="28"/>
          <w:szCs w:val="28"/>
          <w:lang w:val="en-US"/>
        </w:rPr>
        <w:t>Maadili mema yaliyohimizwa na Sharia na kuamrishwa kuyafuata ni</w:t>
      </w:r>
    </w:p>
    <w:p w14:paraId="0000000D" w14:textId="77777777" w:rsidR="005E0347" w:rsidRPr="00F46C4D" w:rsidRDefault="00000000">
      <w:pPr>
        <w:bidi/>
        <w:spacing w:before="240" w:after="240"/>
        <w:jc w:val="right"/>
        <w:rPr>
          <w:b/>
          <w:bCs/>
          <w:sz w:val="28"/>
          <w:szCs w:val="28"/>
          <w:lang w:val="en-US"/>
        </w:rPr>
      </w:pPr>
      <w:r w:rsidRPr="00F46C4D">
        <w:rPr>
          <w:b/>
          <w:bCs/>
          <w:sz w:val="28"/>
          <w:szCs w:val="28"/>
          <w:lang w:val="en-US"/>
        </w:rPr>
        <w:t>Heshima ya Muislamu</w:t>
      </w:r>
    </w:p>
    <w:p w14:paraId="0000000E" w14:textId="77777777" w:rsidR="005E0347" w:rsidRDefault="00000000">
      <w:pPr>
        <w:bidi/>
        <w:spacing w:before="240" w:after="240"/>
        <w:jc w:val="right"/>
        <w:rPr>
          <w:sz w:val="28"/>
          <w:szCs w:val="28"/>
        </w:rPr>
      </w:pPr>
      <w:r w:rsidRPr="00F46C4D">
        <w:rPr>
          <w:b/>
          <w:bCs/>
          <w:sz w:val="28"/>
          <w:szCs w:val="28"/>
          <w:lang w:val="en-US"/>
        </w:rPr>
        <w:t>Allah Mtukufu amesema:</w:t>
      </w:r>
      <w:r w:rsidRPr="00F46C4D">
        <w:rPr>
          <w:b/>
          <w:bCs/>
          <w:sz w:val="28"/>
          <w:szCs w:val="28"/>
          <w:lang w:val="en-US"/>
        </w:rPr>
        <w:br/>
      </w:r>
      <w:r w:rsidRPr="00F46C4D">
        <w:rPr>
          <w:sz w:val="28"/>
          <w:szCs w:val="28"/>
          <w:lang w:val="en-US"/>
        </w:rPr>
        <w:t>“</w:t>
      </w:r>
      <w:r w:rsidRPr="00F46C4D">
        <w:rPr>
          <w:color w:val="2D343C"/>
          <w:sz w:val="24"/>
          <w:szCs w:val="24"/>
          <w:highlight w:val="white"/>
          <w:lang w:val="en-US"/>
        </w:rPr>
        <w:t xml:space="preserve">Na Mwenyezi Mungu ndiye Mwenye utukufu - Yeye, na Mtume wake, na Waumini. </w:t>
      </w:r>
      <w:r>
        <w:rPr>
          <w:color w:val="2D343C"/>
          <w:sz w:val="24"/>
          <w:szCs w:val="24"/>
          <w:highlight w:val="white"/>
        </w:rPr>
        <w:t>Lakini wanaafiki hawajui.</w:t>
      </w:r>
      <w:r>
        <w:rPr>
          <w:sz w:val="28"/>
          <w:szCs w:val="28"/>
        </w:rPr>
        <w:t>”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(Surat Al-Munafiqun: 8)</w:t>
      </w:r>
    </w:p>
    <w:p w14:paraId="0000000F" w14:textId="77777777" w:rsidR="005E0347" w:rsidRDefault="00000000">
      <w:pPr>
        <w:bidi/>
        <w:spacing w:before="240" w:after="240"/>
        <w:jc w:val="right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Mtume</w:t>
      </w:r>
      <w:r>
        <w:rPr>
          <w:b/>
          <w:bCs/>
          <w:sz w:val="28"/>
          <w:szCs w:val="28"/>
          <w:rtl/>
        </w:rPr>
        <w:t xml:space="preserve"> ﷺ </w:t>
      </w:r>
      <w:r>
        <w:rPr>
          <w:b/>
          <w:bCs/>
          <w:sz w:val="28"/>
          <w:szCs w:val="28"/>
        </w:rPr>
        <w:t>amesema: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“Heshima ya Muumini iko katika Swala ya usiku, na utukufu wake ni kujitosheleza na kutoomba kwa watu.”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(Sahih Al-Jami’ – Al-Albani)</w:t>
      </w:r>
    </w:p>
    <w:p w14:paraId="00000010" w14:textId="77777777" w:rsidR="005E0347" w:rsidRDefault="00000000">
      <w:pPr>
        <w:bidi/>
        <w:jc w:val="right"/>
        <w:rPr>
          <w:sz w:val="28"/>
          <w:szCs w:val="28"/>
        </w:rPr>
      </w:pPr>
      <w:r>
        <w:pict w14:anchorId="189A7BEE">
          <v:rect id="_x0000_i1025" style="width:0;height:1.5pt" o:hralign="center" o:hrstd="t" o:hr="t" fillcolor="#a0a0a0" stroked="f"/>
        </w:pict>
      </w:r>
    </w:p>
    <w:p w14:paraId="00000011" w14:textId="77777777" w:rsidR="005E0347" w:rsidRDefault="005E0347">
      <w:pPr>
        <w:bidi/>
        <w:rPr>
          <w:sz w:val="28"/>
          <w:szCs w:val="28"/>
        </w:rPr>
      </w:pPr>
    </w:p>
    <w:sectPr w:rsidR="005E034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18F834-B97B-4D71-8045-FE90A6B5C9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E5E8DF-1EFB-4DE0-8DE9-CB9A58F041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347"/>
    <w:rsid w:val="005E0347"/>
    <w:rsid w:val="00670E00"/>
    <w:rsid w:val="00F4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3CE5B9-72BD-44E3-8891-5B105EC5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2026-04-23T09:32:00Z</dcterms:created>
  <dcterms:modified xsi:type="dcterms:W3CDTF">2026-04-23T09:32:00Z</dcterms:modified>
</cp:coreProperties>
</file>