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80D8A" w14:textId="77777777" w:rsidR="004E4B97" w:rsidRPr="004E4B97" w:rsidRDefault="004E4B97" w:rsidP="004E4B97">
      <w:pPr>
        <w:bidi/>
        <w:spacing w:before="240" w:after="240"/>
        <w:jc w:val="right"/>
        <w:rPr>
          <w:sz w:val="32"/>
          <w:szCs w:val="32"/>
          <w:lang w:val="en-US"/>
        </w:rPr>
      </w:pPr>
      <w:r w:rsidRPr="004E4B97">
        <w:rPr>
          <w:b/>
          <w:bCs/>
          <w:sz w:val="32"/>
          <w:szCs w:val="32"/>
          <w:lang w:val="en-US"/>
        </w:rPr>
        <w:t xml:space="preserve">Silsila ya Tabia mbaya – Kusambaza uvumi na kufichua siri </w:t>
      </w:r>
      <w:r w:rsidRPr="004E4B97">
        <w:rPr>
          <w:sz w:val="32"/>
          <w:szCs w:val="32"/>
          <w:lang w:val="en-US"/>
        </w:rPr>
        <w:t xml:space="preserve"> </w:t>
      </w:r>
    </w:p>
    <w:p w14:paraId="00000001" w14:textId="77777777" w:rsidR="00F9654D" w:rsidRDefault="00000000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سلسلة الأخلاق - نشر الشائعات وإفشاء السر</w:t>
      </w:r>
    </w:p>
    <w:p w14:paraId="00000002" w14:textId="77777777" w:rsidR="00F9654D" w:rsidRDefault="00000000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أخلاق مذمومة نفر منها الشرع ونهى عنها</w:t>
      </w:r>
    </w:p>
    <w:p w14:paraId="00000003" w14:textId="77777777" w:rsidR="00F9654D" w:rsidRDefault="00000000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نشر الشائعات وإفشاء السر</w:t>
      </w:r>
    </w:p>
    <w:p w14:paraId="00000004" w14:textId="77777777" w:rsidR="00F9654D" w:rsidRDefault="00000000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قال الله تعالى :</w:t>
      </w:r>
    </w:p>
    <w:p w14:paraId="00000005" w14:textId="77777777" w:rsidR="00F9654D" w:rsidRDefault="00000000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وإذا جاءهم أمر من الأمن أو الخوف أذاعوا به ولو ردوه إلى الرسول وإلى أولي الأمر منهم لعلمه الذين يستنبطونه منهم</w:t>
      </w:r>
    </w:p>
    <w:p w14:paraId="00000006" w14:textId="77777777" w:rsidR="00F9654D" w:rsidRDefault="00000000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( النساء : 83 )</w:t>
      </w:r>
    </w:p>
    <w:p w14:paraId="00000007" w14:textId="77777777" w:rsidR="00F9654D" w:rsidRDefault="00000000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قال رسول الله صلى الله عليه وسلم :</w:t>
      </w:r>
    </w:p>
    <w:p w14:paraId="00000008" w14:textId="77777777" w:rsidR="00F9654D" w:rsidRDefault="00000000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إن من أشر الناس عند الله منزلة يوم القيامة الرجل يفضي إلى امرأته وتفضي إليه ثم ينشر سرها</w:t>
      </w:r>
    </w:p>
    <w:p w14:paraId="00000009" w14:textId="77777777" w:rsidR="00F9654D" w:rsidRDefault="00000000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رواه مسلم</w:t>
      </w:r>
    </w:p>
    <w:p w14:paraId="0000000A" w14:textId="77777777" w:rsidR="00F9654D" w:rsidRDefault="00F9654D">
      <w:pPr>
        <w:bidi/>
        <w:rPr>
          <w:sz w:val="32"/>
          <w:szCs w:val="32"/>
        </w:rPr>
      </w:pPr>
    </w:p>
    <w:p w14:paraId="0000000B" w14:textId="77777777" w:rsidR="00F9654D" w:rsidRDefault="00000000">
      <w:pPr>
        <w:bidi/>
        <w:spacing w:before="240" w:after="240"/>
        <w:jc w:val="righ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Silsila ya Tabia mbaya – Kusambaza uvumi na kufichua siri </w:t>
      </w:r>
      <w:r>
        <w:rPr>
          <w:sz w:val="32"/>
          <w:szCs w:val="32"/>
        </w:rPr>
        <w:t xml:space="preserve"> </w:t>
      </w:r>
    </w:p>
    <w:p w14:paraId="0000000C" w14:textId="77777777" w:rsidR="00F9654D" w:rsidRDefault="00000000">
      <w:pPr>
        <w:bidi/>
        <w:spacing w:before="240" w:after="240"/>
        <w:jc w:val="right"/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Maadili mabaya ambayo Sharia imeyakataza na kuyachukia ni mtu</w:t>
      </w:r>
    </w:p>
    <w:p w14:paraId="0000000D" w14:textId="77777777" w:rsidR="00F9654D" w:rsidRDefault="00000000">
      <w:pPr>
        <w:pStyle w:val="Heading3"/>
        <w:keepNext w:val="0"/>
        <w:keepLines w:val="0"/>
        <w:bidi/>
        <w:spacing w:before="280"/>
        <w:jc w:val="right"/>
        <w:rPr>
          <w:b/>
          <w:bCs/>
          <w:color w:val="000000"/>
          <w:sz w:val="26"/>
          <w:szCs w:val="26"/>
        </w:rPr>
      </w:pPr>
      <w:bookmarkStart w:id="0" w:name="_1w6f8aqcp46b" w:colFirst="0" w:colLast="0"/>
      <w:bookmarkEnd w:id="0"/>
      <w:r>
        <w:rPr>
          <w:b/>
          <w:bCs/>
          <w:color w:val="000000"/>
          <w:sz w:val="26"/>
          <w:szCs w:val="26"/>
        </w:rPr>
        <w:t>Kusambaza uvumi na kufichua siri</w:t>
      </w:r>
    </w:p>
    <w:p w14:paraId="0000000E" w14:textId="77777777" w:rsidR="00F9654D" w:rsidRPr="004E4B97" w:rsidRDefault="00000000">
      <w:pPr>
        <w:bidi/>
        <w:spacing w:before="240" w:after="240"/>
        <w:jc w:val="right"/>
        <w:rPr>
          <w:b/>
          <w:bCs/>
          <w:sz w:val="40"/>
          <w:szCs w:val="40"/>
          <w:lang w:val="en-US"/>
        </w:rPr>
      </w:pPr>
      <w:r w:rsidRPr="004E4B97">
        <w:rPr>
          <w:sz w:val="32"/>
          <w:szCs w:val="32"/>
          <w:lang w:val="en-US"/>
        </w:rPr>
        <w:t>Allah Mtukufu amesema</w:t>
      </w:r>
    </w:p>
    <w:p w14:paraId="0000000F" w14:textId="77777777" w:rsidR="00F9654D" w:rsidRDefault="00000000">
      <w:pPr>
        <w:bidi/>
        <w:spacing w:before="240" w:after="240"/>
        <w:ind w:left="600" w:right="600"/>
        <w:jc w:val="right"/>
        <w:rPr>
          <w:sz w:val="32"/>
          <w:szCs w:val="32"/>
        </w:rPr>
      </w:pPr>
      <w:r w:rsidRPr="004E4B97">
        <w:rPr>
          <w:b/>
          <w:bCs/>
          <w:color w:val="2D343C"/>
          <w:sz w:val="32"/>
          <w:szCs w:val="32"/>
          <w:highlight w:val="white"/>
          <w:lang w:val="en-US"/>
        </w:rPr>
        <w:t>Na linapo wafikia jambo lolote lilio khusu amani au la kitisho wao hulitangaza. Na lau kuwa wangeli lipeleka kwa Mtume na kwa wenye mamlaka kati yao, wale wanao chunguza wangeli lijua.</w:t>
      </w:r>
      <w:r w:rsidRPr="004E4B97">
        <w:rPr>
          <w:b/>
          <w:bCs/>
          <w:sz w:val="32"/>
          <w:szCs w:val="32"/>
          <w:lang w:val="en-US"/>
        </w:rPr>
        <w:t>”</w:t>
      </w:r>
      <w:r w:rsidRPr="004E4B97">
        <w:rPr>
          <w:b/>
          <w:bCs/>
          <w:sz w:val="32"/>
          <w:szCs w:val="32"/>
          <w:lang w:val="en-US"/>
        </w:rPr>
        <w:br/>
      </w:r>
      <w:r w:rsidRPr="004E4B97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</w:rPr>
        <w:t>(An-Nisa: 83)</w:t>
      </w:r>
    </w:p>
    <w:p w14:paraId="00000010" w14:textId="77777777" w:rsidR="00F9654D" w:rsidRPr="004E4B97" w:rsidRDefault="00000000">
      <w:pPr>
        <w:bidi/>
        <w:spacing w:before="240" w:after="240"/>
        <w:jc w:val="right"/>
        <w:rPr>
          <w:sz w:val="32"/>
          <w:szCs w:val="32"/>
          <w:lang w:val="en-US"/>
        </w:rPr>
      </w:pPr>
      <w:r w:rsidRPr="004E4B97">
        <w:rPr>
          <w:sz w:val="32"/>
          <w:szCs w:val="32"/>
          <w:lang w:val="en-US"/>
        </w:rPr>
        <w:t>Mtume amesema (Rehema na amani zimfikie yeye</w:t>
      </w:r>
    </w:p>
    <w:p w14:paraId="00000011" w14:textId="77777777" w:rsidR="00F9654D" w:rsidRDefault="00000000">
      <w:pPr>
        <w:bidi/>
        <w:spacing w:before="240" w:after="240"/>
        <w:ind w:left="600" w:right="600"/>
        <w:jc w:val="right"/>
        <w:rPr>
          <w:sz w:val="32"/>
          <w:szCs w:val="32"/>
        </w:rPr>
      </w:pPr>
      <w:r w:rsidRPr="004E4B97">
        <w:rPr>
          <w:b/>
          <w:bCs/>
          <w:sz w:val="32"/>
          <w:szCs w:val="32"/>
          <w:lang w:val="en-US"/>
        </w:rPr>
        <w:t>Miongoni mwa watu walio katika hali mbaya zaidi mbele ya Allah Siku ya Kiyama ni mwanaume anayemwingilia mke wake na mke akaingiliwa, kisha akafichua siri yake.”</w:t>
      </w:r>
      <w:r w:rsidRPr="004E4B97">
        <w:rPr>
          <w:b/>
          <w:bCs/>
          <w:sz w:val="32"/>
          <w:szCs w:val="32"/>
          <w:lang w:val="en-US"/>
        </w:rPr>
        <w:br/>
      </w:r>
      <w:r w:rsidRPr="004E4B97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</w:rPr>
        <w:t>(Imepokewa na Muslim)</w:t>
      </w:r>
    </w:p>
    <w:p w14:paraId="00000012" w14:textId="77777777" w:rsidR="00F9654D" w:rsidRDefault="00000000">
      <w:pPr>
        <w:bidi/>
        <w:spacing w:before="240" w:after="240"/>
        <w:jc w:val="right"/>
        <w:rPr>
          <w:sz w:val="32"/>
          <w:szCs w:val="32"/>
        </w:rPr>
      </w:pPr>
      <w:r>
        <w:rPr>
          <w:sz w:val="32"/>
          <w:szCs w:val="32"/>
        </w:rPr>
        <w:t>)</w:t>
      </w:r>
    </w:p>
    <w:p w14:paraId="00000013" w14:textId="77777777" w:rsidR="00F9654D" w:rsidRDefault="00F9654D">
      <w:pPr>
        <w:bidi/>
        <w:spacing w:before="240" w:after="240"/>
        <w:jc w:val="right"/>
        <w:rPr>
          <w:sz w:val="32"/>
          <w:szCs w:val="32"/>
        </w:rPr>
      </w:pPr>
    </w:p>
    <w:p w14:paraId="00000014" w14:textId="77777777" w:rsidR="00F9654D" w:rsidRDefault="00F9654D">
      <w:pPr>
        <w:bidi/>
        <w:rPr>
          <w:sz w:val="32"/>
          <w:szCs w:val="32"/>
        </w:rPr>
      </w:pPr>
    </w:p>
    <w:sectPr w:rsidR="00F9654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10B231F-FB3A-4FA3-A34F-DFED66FF42B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2FA7562E-7D14-4A1B-BB29-546E35638C0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54D"/>
    <w:rsid w:val="004E4B97"/>
    <w:rsid w:val="00AD5432"/>
    <w:rsid w:val="00F9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8228600-51C4-4DEA-9A78-6974AAF10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a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Mohamed Hassan</cp:lastModifiedBy>
  <cp:revision>2</cp:revision>
  <dcterms:created xsi:type="dcterms:W3CDTF">2026-05-07T11:30:00Z</dcterms:created>
  <dcterms:modified xsi:type="dcterms:W3CDTF">2026-05-07T11:30:00Z</dcterms:modified>
</cp:coreProperties>
</file>