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528B6" w14:textId="77777777" w:rsidR="00D55F4D" w:rsidRPr="00D55F4D" w:rsidRDefault="00D55F4D" w:rsidP="00D55F4D">
      <w:pPr>
        <w:bidi/>
        <w:rPr>
          <w:b/>
          <w:bCs/>
          <w:sz w:val="32"/>
          <w:szCs w:val="32"/>
          <w:lang w:bidi="ar"/>
        </w:rPr>
      </w:pPr>
      <w:r w:rsidRPr="00D55F4D">
        <w:rPr>
          <w:b/>
          <w:bCs/>
          <w:sz w:val="32"/>
          <w:szCs w:val="32"/>
          <w:lang w:bidi="ar"/>
        </w:rPr>
        <w:t xml:space="preserve">Silsila ya Tabia mbaya – Husuda    </w:t>
      </w:r>
    </w:p>
    <w:p w14:paraId="00000001" w14:textId="77777777" w:rsidR="0026277C" w:rsidRDefault="00000000">
      <w:pPr>
        <w:bidi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سلسلة الأخلاق - الحسد</w:t>
      </w:r>
    </w:p>
    <w:p w14:paraId="00000002" w14:textId="77777777" w:rsidR="0026277C" w:rsidRDefault="00000000">
      <w:pPr>
        <w:bidi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أخلاق مذمومة نفر منها الشرع ونهى عنها</w:t>
      </w:r>
    </w:p>
    <w:p w14:paraId="00000003" w14:textId="77777777" w:rsidR="0026277C" w:rsidRDefault="00000000">
      <w:pPr>
        <w:bidi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الحسد</w:t>
      </w:r>
    </w:p>
    <w:p w14:paraId="00000004" w14:textId="77777777" w:rsidR="0026277C" w:rsidRDefault="00000000">
      <w:pPr>
        <w:bidi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قال الله تعالى :</w:t>
      </w:r>
    </w:p>
    <w:p w14:paraId="00000005" w14:textId="77777777" w:rsidR="0026277C" w:rsidRDefault="00000000">
      <w:pPr>
        <w:bidi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ومن شر حاسد إذا حسد</w:t>
      </w:r>
    </w:p>
    <w:p w14:paraId="00000006" w14:textId="77777777" w:rsidR="0026277C" w:rsidRDefault="00000000">
      <w:pPr>
        <w:bidi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( الفلق : 5 )</w:t>
      </w:r>
    </w:p>
    <w:p w14:paraId="00000007" w14:textId="77777777" w:rsidR="0026277C" w:rsidRDefault="00000000">
      <w:pPr>
        <w:bidi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قال رسول الله صلى الله عليه وسلم :</w:t>
      </w:r>
    </w:p>
    <w:p w14:paraId="00000008" w14:textId="77777777" w:rsidR="0026277C" w:rsidRDefault="00000000">
      <w:pPr>
        <w:bidi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ولا تحاسدوا ، ولا تباغضوا ، ولا تدابروا</w:t>
      </w:r>
    </w:p>
    <w:p w14:paraId="00000009" w14:textId="77777777" w:rsidR="0026277C" w:rsidRDefault="00000000">
      <w:pPr>
        <w:bidi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متفق عليه</w:t>
      </w:r>
    </w:p>
    <w:p w14:paraId="0000000A" w14:textId="77777777" w:rsidR="0026277C" w:rsidRDefault="00000000">
      <w:pPr>
        <w:bidi/>
        <w:spacing w:after="18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Silsila ya Tabia mbaya – Husuda    </w:t>
      </w:r>
    </w:p>
    <w:p w14:paraId="0000000B" w14:textId="77777777" w:rsidR="0026277C" w:rsidRDefault="00000000">
      <w:pPr>
        <w:bidi/>
        <w:spacing w:after="28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Maadili mabaya ambayo Uislamu umeyakemea na kuyakataza</w:t>
      </w:r>
    </w:p>
    <w:p w14:paraId="0000000C" w14:textId="77777777" w:rsidR="0026277C" w:rsidRDefault="00000000">
      <w:pPr>
        <w:bidi/>
        <w:spacing w:after="18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Husuda</w:t>
      </w:r>
    </w:p>
    <w:p w14:paraId="0000000D" w14:textId="77777777" w:rsidR="0026277C" w:rsidRDefault="00000000">
      <w:pPr>
        <w:bidi/>
        <w:spacing w:after="18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Mwenyezi Mungu amesema:</w:t>
      </w:r>
    </w:p>
    <w:p w14:paraId="0000000E" w14:textId="77777777" w:rsidR="0026277C" w:rsidRDefault="00000000">
      <w:pPr>
        <w:bidi/>
        <w:spacing w:after="18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﴿ وَمِنْ شَرِّ حَاسِدٍ إِذَا حَسَدَ ﴾</w:t>
      </w:r>
    </w:p>
    <w:p w14:paraId="0000000F" w14:textId="77777777" w:rsidR="0026277C" w:rsidRPr="00D55F4D" w:rsidRDefault="00000000">
      <w:pPr>
        <w:bidi/>
        <w:spacing w:after="180"/>
        <w:jc w:val="right"/>
        <w:rPr>
          <w:b/>
          <w:bCs/>
          <w:i/>
          <w:iCs/>
          <w:sz w:val="32"/>
          <w:szCs w:val="32"/>
          <w:lang w:val="en-US"/>
        </w:rPr>
      </w:pPr>
      <w:r w:rsidRPr="00D55F4D">
        <w:rPr>
          <w:b/>
          <w:bCs/>
          <w:i/>
          <w:iCs/>
          <w:sz w:val="32"/>
          <w:szCs w:val="32"/>
          <w:lang w:val="en-US"/>
        </w:rPr>
        <w:t>"Na kutokana na shari ya mwenye husuda anapohusudu."</w:t>
      </w:r>
    </w:p>
    <w:p w14:paraId="00000010" w14:textId="77777777" w:rsidR="0026277C" w:rsidRPr="00D55F4D" w:rsidRDefault="00000000">
      <w:pPr>
        <w:bidi/>
        <w:spacing w:after="180"/>
        <w:jc w:val="right"/>
        <w:rPr>
          <w:b/>
          <w:bCs/>
          <w:sz w:val="32"/>
          <w:szCs w:val="32"/>
          <w:lang w:val="en-US"/>
        </w:rPr>
      </w:pPr>
      <w:r w:rsidRPr="00D55F4D">
        <w:rPr>
          <w:b/>
          <w:bCs/>
          <w:sz w:val="32"/>
          <w:szCs w:val="32"/>
          <w:lang w:val="en-US"/>
        </w:rPr>
        <w:t>(Surat Al-Falaq: 5)</w:t>
      </w:r>
    </w:p>
    <w:p w14:paraId="00000011" w14:textId="77777777" w:rsidR="0026277C" w:rsidRPr="00D55F4D" w:rsidRDefault="00000000">
      <w:pPr>
        <w:bidi/>
        <w:spacing w:after="180"/>
        <w:jc w:val="right"/>
        <w:rPr>
          <w:b/>
          <w:bCs/>
          <w:sz w:val="32"/>
          <w:szCs w:val="32"/>
          <w:lang w:val="en-US"/>
        </w:rPr>
      </w:pPr>
      <w:r w:rsidRPr="00D55F4D">
        <w:rPr>
          <w:b/>
          <w:bCs/>
          <w:sz w:val="32"/>
          <w:szCs w:val="32"/>
          <w:lang w:val="en-US"/>
        </w:rPr>
        <w:t>Mtume (Rehema na Amani zimfikie yeye) amesema:</w:t>
      </w:r>
    </w:p>
    <w:p w14:paraId="00000012" w14:textId="77777777" w:rsidR="0026277C" w:rsidRPr="00D55F4D" w:rsidRDefault="00000000">
      <w:pPr>
        <w:bidi/>
        <w:spacing w:after="180"/>
        <w:jc w:val="right"/>
        <w:rPr>
          <w:b/>
          <w:bCs/>
          <w:i/>
          <w:iCs/>
          <w:sz w:val="32"/>
          <w:szCs w:val="32"/>
          <w:lang w:val="en-US"/>
        </w:rPr>
      </w:pPr>
      <w:r w:rsidRPr="00D55F4D">
        <w:rPr>
          <w:b/>
          <w:bCs/>
          <w:i/>
          <w:iCs/>
          <w:sz w:val="32"/>
          <w:szCs w:val="32"/>
          <w:lang w:val="en-US"/>
        </w:rPr>
        <w:t>"Msihusudiane, msichukiane, wala msipeane migongo."</w:t>
      </w:r>
    </w:p>
    <w:p w14:paraId="00000013" w14:textId="77777777" w:rsidR="0026277C" w:rsidRPr="00D55F4D" w:rsidRDefault="00000000">
      <w:pPr>
        <w:bidi/>
        <w:spacing w:after="180"/>
        <w:jc w:val="right"/>
        <w:rPr>
          <w:b/>
          <w:bCs/>
          <w:sz w:val="32"/>
          <w:szCs w:val="32"/>
          <w:lang w:val="en-US"/>
        </w:rPr>
      </w:pPr>
      <w:r w:rsidRPr="00D55F4D">
        <w:rPr>
          <w:b/>
          <w:bCs/>
          <w:sz w:val="32"/>
          <w:szCs w:val="32"/>
          <w:lang w:val="en-US"/>
        </w:rPr>
        <w:t>Imepokewa na Al-Bukhari na Musli.</w:t>
      </w:r>
    </w:p>
    <w:p w14:paraId="00000014" w14:textId="77777777" w:rsidR="0026277C" w:rsidRPr="00D55F4D" w:rsidRDefault="0026277C">
      <w:pPr>
        <w:bidi/>
        <w:spacing w:before="240" w:after="240"/>
        <w:jc w:val="center"/>
        <w:rPr>
          <w:b/>
          <w:bCs/>
          <w:sz w:val="32"/>
          <w:szCs w:val="32"/>
          <w:lang w:val="en-US"/>
        </w:rPr>
      </w:pPr>
    </w:p>
    <w:p w14:paraId="00000015" w14:textId="77777777" w:rsidR="0026277C" w:rsidRPr="00D55F4D" w:rsidRDefault="0026277C">
      <w:pPr>
        <w:bidi/>
        <w:spacing w:before="240" w:after="240"/>
        <w:jc w:val="center"/>
        <w:rPr>
          <w:b/>
          <w:bCs/>
          <w:sz w:val="32"/>
          <w:szCs w:val="32"/>
          <w:lang w:val="en-US"/>
        </w:rPr>
      </w:pPr>
    </w:p>
    <w:p w14:paraId="00000016" w14:textId="77777777" w:rsidR="0026277C" w:rsidRPr="00D55F4D" w:rsidRDefault="0026277C">
      <w:pPr>
        <w:bidi/>
        <w:spacing w:before="240" w:after="240"/>
        <w:jc w:val="right"/>
        <w:rPr>
          <w:sz w:val="32"/>
          <w:szCs w:val="32"/>
          <w:lang w:val="en-US"/>
        </w:rPr>
      </w:pPr>
    </w:p>
    <w:p w14:paraId="00000017" w14:textId="77777777" w:rsidR="0026277C" w:rsidRPr="00D55F4D" w:rsidRDefault="0026277C">
      <w:pPr>
        <w:bidi/>
        <w:spacing w:before="240" w:after="240"/>
        <w:jc w:val="right"/>
        <w:rPr>
          <w:b/>
          <w:bCs/>
          <w:sz w:val="32"/>
          <w:szCs w:val="32"/>
          <w:lang w:val="en-US"/>
        </w:rPr>
      </w:pPr>
    </w:p>
    <w:p w14:paraId="00000018" w14:textId="77777777" w:rsidR="0026277C" w:rsidRPr="00D55F4D" w:rsidRDefault="0026277C">
      <w:pPr>
        <w:bidi/>
        <w:spacing w:before="240" w:after="240"/>
        <w:jc w:val="right"/>
        <w:rPr>
          <w:b/>
          <w:bCs/>
          <w:sz w:val="32"/>
          <w:szCs w:val="32"/>
          <w:lang w:val="en-US"/>
        </w:rPr>
      </w:pPr>
    </w:p>
    <w:p w14:paraId="00000019" w14:textId="77777777" w:rsidR="0026277C" w:rsidRPr="00D55F4D" w:rsidRDefault="0026277C">
      <w:pPr>
        <w:bidi/>
        <w:spacing w:before="240" w:after="240"/>
        <w:jc w:val="right"/>
        <w:rPr>
          <w:sz w:val="32"/>
          <w:szCs w:val="32"/>
          <w:lang w:val="en-US"/>
        </w:rPr>
      </w:pPr>
    </w:p>
    <w:p w14:paraId="0000001A" w14:textId="77777777" w:rsidR="0026277C" w:rsidRPr="00D55F4D" w:rsidRDefault="0026277C">
      <w:pPr>
        <w:bidi/>
        <w:spacing w:before="240" w:after="240"/>
        <w:jc w:val="center"/>
        <w:rPr>
          <w:sz w:val="32"/>
          <w:szCs w:val="32"/>
          <w:lang w:val="en-US"/>
        </w:rPr>
      </w:pPr>
    </w:p>
    <w:p w14:paraId="0000001B" w14:textId="77777777" w:rsidR="0026277C" w:rsidRPr="00D55F4D" w:rsidRDefault="0026277C">
      <w:pPr>
        <w:bidi/>
        <w:spacing w:before="240" w:after="240"/>
        <w:rPr>
          <w:sz w:val="32"/>
          <w:szCs w:val="32"/>
          <w:lang w:val="en-US"/>
        </w:rPr>
      </w:pPr>
    </w:p>
    <w:p w14:paraId="0000001C" w14:textId="77777777" w:rsidR="0026277C" w:rsidRPr="00D55F4D" w:rsidRDefault="0026277C">
      <w:pPr>
        <w:bidi/>
        <w:spacing w:before="240" w:after="240"/>
        <w:jc w:val="right"/>
        <w:rPr>
          <w:sz w:val="32"/>
          <w:szCs w:val="32"/>
          <w:lang w:val="en-US"/>
        </w:rPr>
      </w:pPr>
    </w:p>
    <w:p w14:paraId="0000001D" w14:textId="77777777" w:rsidR="0026277C" w:rsidRPr="00D55F4D" w:rsidRDefault="0026277C">
      <w:pPr>
        <w:bidi/>
        <w:rPr>
          <w:sz w:val="32"/>
          <w:szCs w:val="32"/>
          <w:lang w:val="en-US"/>
        </w:rPr>
      </w:pPr>
    </w:p>
    <w:sectPr w:rsidR="0026277C" w:rsidRPr="00D55F4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564019-C250-48A2-B469-5805D0282A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C28E38F-EB98-4E3C-B6C7-2E40C59EDA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77C"/>
    <w:rsid w:val="0026277C"/>
    <w:rsid w:val="00C2710D"/>
    <w:rsid w:val="00D5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701EC5C-2657-4E9F-9642-5233BC6D8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Mohamed Hassan</cp:lastModifiedBy>
  <cp:revision>2</cp:revision>
  <dcterms:created xsi:type="dcterms:W3CDTF">2026-06-19T11:10:00Z</dcterms:created>
  <dcterms:modified xsi:type="dcterms:W3CDTF">2026-06-19T11:10:00Z</dcterms:modified>
</cp:coreProperties>
</file>