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BF0" w14:textId="77777777" w:rsidR="005D2CD0" w:rsidRPr="005D2CD0" w:rsidRDefault="005D2CD0" w:rsidP="005D2CD0">
      <w:pPr>
        <w:rPr>
          <w:rFonts w:cs="Times New Roman"/>
        </w:rPr>
      </w:pPr>
      <w:r w:rsidRPr="005D2CD0">
        <w:rPr>
          <w:rFonts w:cs="Times New Roman"/>
          <w:rtl/>
        </w:rPr>
        <w:t>صبر</w:t>
      </w:r>
    </w:p>
    <w:p w14:paraId="34053F34" w14:textId="56B6C3A8" w:rsidR="005D2CD0" w:rsidRPr="005D2CD0" w:rsidRDefault="004054AD" w:rsidP="005D2CD0">
      <w:pPr>
        <w:rPr>
          <w:rFonts w:cs="Times New Roman"/>
          <w:lang w:val="en-US"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</w:t>
      </w:r>
      <w:r w:rsidR="005D2CD0">
        <w:rPr>
          <w:rFonts w:cs="Times New Roman"/>
          <w:rtl/>
        </w:rPr>
        <w:t>–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الصبر</w:t>
      </w:r>
    </w:p>
    <w:p w14:paraId="76727FC4" w14:textId="77777777" w:rsidR="004054AD" w:rsidRDefault="004054AD" w:rsidP="004054AD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219C73B9" w14:textId="77777777" w:rsidR="004054AD" w:rsidRDefault="004054AD" w:rsidP="004054AD">
      <w:r>
        <w:rPr>
          <w:rFonts w:cs="Times New Roman" w:hint="eastAsia"/>
          <w:rtl/>
        </w:rPr>
        <w:t>الصبر</w:t>
      </w:r>
    </w:p>
    <w:p w14:paraId="0A103AE1" w14:textId="77777777" w:rsidR="004054AD" w:rsidRDefault="004054AD" w:rsidP="004054AD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2BAF85D5" w14:textId="77777777" w:rsidR="004054AD" w:rsidRDefault="004054AD" w:rsidP="004054AD">
      <w:r>
        <w:rPr>
          <w:rFonts w:cs="Times New Roman" w:hint="eastAsia"/>
          <w:rtl/>
        </w:rPr>
        <w:t>واصبروا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الصابرين</w:t>
      </w:r>
    </w:p>
    <w:p w14:paraId="07AE09C9" w14:textId="77777777" w:rsidR="004054AD" w:rsidRDefault="004054AD" w:rsidP="004054AD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الأنفال</w:t>
      </w:r>
      <w:r>
        <w:rPr>
          <w:rFonts w:cs="Times New Roman"/>
          <w:rtl/>
        </w:rPr>
        <w:t xml:space="preserve"> : 46 )</w:t>
      </w:r>
    </w:p>
    <w:p w14:paraId="3ABA097C" w14:textId="77777777" w:rsidR="004054AD" w:rsidRDefault="004054AD" w:rsidP="004054AD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0E0AACFF" w14:textId="77777777" w:rsidR="004054AD" w:rsidRDefault="004054AD" w:rsidP="004054AD">
      <w:r>
        <w:rPr>
          <w:rFonts w:cs="Times New Roman" w:hint="eastAsia"/>
          <w:rtl/>
        </w:rPr>
        <w:t>النصر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الصبر</w:t>
      </w:r>
    </w:p>
    <w:p w14:paraId="4A9B6909" w14:textId="77777777" w:rsidR="004054AD" w:rsidRDefault="004054AD" w:rsidP="004054AD">
      <w:r>
        <w:rPr>
          <w:rFonts w:cs="Times New Roman" w:hint="eastAsia"/>
          <w:rtl/>
        </w:rPr>
        <w:t>صححه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الألباني</w:t>
      </w:r>
      <w:r>
        <w:rPr>
          <w:rFonts w:cs="Times New Roman"/>
          <w:rtl/>
        </w:rPr>
        <w:t xml:space="preserve"> ( </w:t>
      </w:r>
      <w:r>
        <w:rPr>
          <w:rFonts w:cs="Times New Roman" w:hint="eastAsia"/>
          <w:rtl/>
        </w:rPr>
        <w:t>صحيح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الجامع</w:t>
      </w:r>
      <w:r>
        <w:rPr>
          <w:rFonts w:cs="Times New Roman"/>
          <w:rtl/>
        </w:rPr>
        <w:t xml:space="preserve"> )</w:t>
      </w:r>
    </w:p>
    <w:p w14:paraId="4719532A" w14:textId="77777777" w:rsidR="004054AD" w:rsidRDefault="004054AD" w:rsidP="004054AD">
      <w:r>
        <w:rPr>
          <w:rFonts w:cs="Times New Roman" w:hint="eastAsia"/>
          <w:rtl/>
        </w:rPr>
        <w:t>الترجمة</w:t>
      </w:r>
      <w:r>
        <w:rPr>
          <w:rFonts w:cs="Times New Roman"/>
          <w:rtl/>
        </w:rPr>
        <w:t xml:space="preserve"> :- </w:t>
      </w:r>
    </w:p>
    <w:p w14:paraId="31984461" w14:textId="77777777" w:rsidR="004054AD" w:rsidRDefault="004054AD" w:rsidP="004054AD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ترغ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</w:p>
    <w:p w14:paraId="39841A13" w14:textId="77777777" w:rsidR="004054AD" w:rsidRDefault="004054AD" w:rsidP="004054AD"/>
    <w:p w14:paraId="1BE926C4" w14:textId="77777777" w:rsidR="004054AD" w:rsidRDefault="004054AD" w:rsidP="004054AD">
      <w:r>
        <w:rPr>
          <w:rFonts w:cs="Times New Roman" w:hint="eastAsia"/>
          <w:rtl/>
        </w:rPr>
        <w:t>صبر</w:t>
      </w:r>
    </w:p>
    <w:p w14:paraId="5A80FB34" w14:textId="77777777" w:rsidR="004054AD" w:rsidRDefault="004054AD" w:rsidP="004054AD"/>
    <w:p w14:paraId="2131D71B" w14:textId="77777777" w:rsidR="004054AD" w:rsidRDefault="004054AD" w:rsidP="004054AD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1015D8CA" w14:textId="77777777" w:rsidR="004054AD" w:rsidRDefault="004054AD" w:rsidP="004054AD">
      <w:r>
        <w:rPr>
          <w:rFonts w:cs="Times New Roman" w:hint="eastAsia"/>
          <w:rtl/>
        </w:rPr>
        <w:t>“اور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والوں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۔”</w:t>
      </w:r>
    </w:p>
    <w:p w14:paraId="312A76C7" w14:textId="77777777" w:rsidR="004054AD" w:rsidRDefault="004054AD" w:rsidP="004054AD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الأنفال</w:t>
      </w:r>
      <w:r>
        <w:rPr>
          <w:rFonts w:cs="Times New Roman"/>
          <w:rtl/>
        </w:rPr>
        <w:t>: 46)</w:t>
      </w:r>
    </w:p>
    <w:p w14:paraId="451B8F61" w14:textId="77777777" w:rsidR="004054AD" w:rsidRDefault="004054AD" w:rsidP="004054AD"/>
    <w:p w14:paraId="4D5842F8" w14:textId="77777777" w:rsidR="004054AD" w:rsidRDefault="004054AD" w:rsidP="004054AD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4E0E0FEA" w14:textId="77777777" w:rsidR="004054AD" w:rsidRDefault="004054AD" w:rsidP="004054AD">
      <w:r>
        <w:rPr>
          <w:rFonts w:cs="Times New Roman" w:hint="eastAsia"/>
          <w:rtl/>
        </w:rPr>
        <w:t>“مدد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صبر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ساتھ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۔”</w:t>
      </w:r>
    </w:p>
    <w:p w14:paraId="33398E4B" w14:textId="0C856C76" w:rsidR="004054AD" w:rsidRDefault="004054AD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الجامع،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امام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قرار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)</w:t>
      </w:r>
    </w:p>
    <w:sectPr w:rsidR="00405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D"/>
    <w:rsid w:val="004054AD"/>
    <w:rsid w:val="00425108"/>
    <w:rsid w:val="005D2CD0"/>
    <w:rsid w:val="00C3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62BB8"/>
  <w15:chartTrackingRefBased/>
  <w15:docId w15:val="{AC31226F-96FA-0241-B381-8A5406F6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2025-07-30T12:09:00Z</dcterms:created>
  <dcterms:modified xsi:type="dcterms:W3CDTF">2025-07-31T06:52:00Z</dcterms:modified>
</cp:coreProperties>
</file>