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E6FB" w14:textId="0590D1E8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/>
          <w:color w:val="000000" w:themeColor="text1"/>
          <w:sz w:val="28"/>
          <w:szCs w:val="28"/>
          <w:rtl/>
        </w:rPr>
        <w:t>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شرک سے کام 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نا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فائدہ مند ہے؟</w:t>
      </w:r>
    </w:p>
    <w:p w14:paraId="14A51270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شرک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سے کام 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نا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ب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کار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1BC111DB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پاک سے ثبوت</w:t>
      </w:r>
    </w:p>
    <w:p w14:paraId="58D6B6C1" w14:textId="77777777" w:rsidR="00C0657A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یٰ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color w:val="000000" w:themeColor="text1"/>
          <w:sz w:val="28"/>
          <w:szCs w:val="28"/>
        </w:rPr>
        <w:t>:</w:t>
      </w:r>
    </w:p>
    <w:p w14:paraId="402DECCB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}</w:t>
      </w:r>
      <w:r w:rsidRPr="00A621A9">
        <w:rPr>
          <w:rFonts w:cs="Arial"/>
          <w:color w:val="FF0000"/>
          <w:sz w:val="28"/>
          <w:szCs w:val="28"/>
          <w:rtl/>
        </w:rPr>
        <w:t>ولو أشركوا لحبط عنهم ما كانوا يعملون</w:t>
      </w:r>
      <w:r w:rsidRPr="00A621A9">
        <w:rPr>
          <w:rFonts w:cs="Arial"/>
          <w:color w:val="FF0000"/>
          <w:sz w:val="28"/>
          <w:szCs w:val="28"/>
        </w:rPr>
        <w:t>{</w:t>
      </w:r>
    </w:p>
    <w:p w14:paraId="3CE20A0D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اور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اگر وہ اللہ کے ساتھ شرک کرتے تو جو کچھ وہ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کرتے تھے سب رائ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گاں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جاتا۔</w:t>
      </w:r>
    </w:p>
    <w:p w14:paraId="46A87A8D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color w:val="000000" w:themeColor="text1"/>
          <w:sz w:val="28"/>
          <w:szCs w:val="28"/>
        </w:rPr>
        <w:t>[</w:t>
      </w:r>
      <w:r w:rsidRPr="000506CC">
        <w:rPr>
          <w:rFonts w:cs="Arial"/>
          <w:color w:val="000000" w:themeColor="text1"/>
          <w:sz w:val="28"/>
          <w:szCs w:val="28"/>
          <w:rtl/>
        </w:rPr>
        <w:t>الانعام: 88</w:t>
      </w:r>
      <w:r w:rsidRPr="000506CC">
        <w:rPr>
          <w:color w:val="000000" w:themeColor="text1"/>
          <w:sz w:val="28"/>
          <w:szCs w:val="28"/>
        </w:rPr>
        <w:t>]</w:t>
      </w:r>
    </w:p>
    <w:p w14:paraId="4872474B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سے دلائل</w:t>
      </w:r>
    </w:p>
    <w:p w14:paraId="3E3A04DB" w14:textId="7E243AB0" w:rsidR="00C0657A" w:rsidRPr="00056CC0" w:rsidRDefault="00C0657A" w:rsidP="00056CC0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اللہ صل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اللہ عل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وسلم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color w:val="000000" w:themeColor="text1"/>
          <w:sz w:val="28"/>
          <w:szCs w:val="28"/>
        </w:rPr>
        <w:t>:</w:t>
      </w:r>
    </w:p>
    <w:p w14:paraId="52D91D4C" w14:textId="77777777" w:rsidR="00C0657A" w:rsidRPr="000506CC" w:rsidRDefault="00C0657A" w:rsidP="00C0657A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اللہ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تعال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یٰ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>: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شر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کوں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سب سے ز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ادہ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بے ن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ہوں۔ جس نے کوئ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سا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عمل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جس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اس نے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رے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ساتھ کس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کو شر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تو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اسے اور اس کے شر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کو چھوڑ دوں گا۔</w:t>
      </w:r>
    </w:p>
    <w:p w14:paraId="6E45E158" w14:textId="77777777" w:rsidR="00C0657A" w:rsidRDefault="00C0657A" w:rsidP="00C0657A">
      <w:pPr>
        <w:bidi/>
        <w:rPr>
          <w:rFonts w:cs="Arial"/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اسے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مسلم نے روا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64775784" w14:textId="77777777" w:rsidR="0091098E" w:rsidRPr="00C0657A" w:rsidRDefault="0091098E" w:rsidP="00C0657A"/>
    <w:sectPr w:rsidR="0091098E" w:rsidRPr="00C0657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4C"/>
    <w:rsid w:val="00056CC0"/>
    <w:rsid w:val="00077BAF"/>
    <w:rsid w:val="0019187B"/>
    <w:rsid w:val="002A65CF"/>
    <w:rsid w:val="004D38A2"/>
    <w:rsid w:val="0064374C"/>
    <w:rsid w:val="0091098E"/>
    <w:rsid w:val="00C0657A"/>
    <w:rsid w:val="00DA58B3"/>
    <w:rsid w:val="00DD32DE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A289D"/>
  <w15:chartTrackingRefBased/>
  <w15:docId w15:val="{9D8D1932-4C04-48AA-A2BE-BE9AB3FC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7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4C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74C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4C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4C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4C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74C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74C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74C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74C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74C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74C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74C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74C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2025-02-09T07:41:00Z</dcterms:created>
  <dcterms:modified xsi:type="dcterms:W3CDTF">2025-02-10T21:13:00Z</dcterms:modified>
</cp:coreProperties>
</file>