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6031" w14:textId="2B3C4F8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خدا کے سوا کس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سے مدد 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نا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جائز ہے؟</w:t>
      </w:r>
    </w:p>
    <w:p w14:paraId="195DEC54" w14:textId="7777777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آپ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صرف اللہ سے مدد مانگ سکتے 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434012A8" w14:textId="7777777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پاک سے ثبوت</w:t>
      </w:r>
    </w:p>
    <w:p w14:paraId="0C189418" w14:textId="77777777" w:rsidR="00A06B3A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یٰ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نے 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color w:val="000000" w:themeColor="text1"/>
          <w:sz w:val="28"/>
          <w:szCs w:val="28"/>
        </w:rPr>
        <w:t>:</w:t>
      </w:r>
    </w:p>
    <w:p w14:paraId="25F62720" w14:textId="77777777" w:rsidR="00A06B3A" w:rsidRPr="0023449F" w:rsidRDefault="00A06B3A" w:rsidP="00A06B3A">
      <w:pPr>
        <w:bidi/>
        <w:rPr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}</w:t>
      </w:r>
      <w:r w:rsidRPr="0023449F">
        <w:rPr>
          <w:rFonts w:cs="Arial"/>
          <w:color w:val="FF0000"/>
          <w:sz w:val="28"/>
          <w:szCs w:val="28"/>
          <w:rtl/>
        </w:rPr>
        <w:t>إياك نعبد وإياك نستعين</w:t>
      </w:r>
      <w:r>
        <w:rPr>
          <w:rFonts w:cs="Arial"/>
          <w:color w:val="FF0000"/>
          <w:sz w:val="28"/>
          <w:szCs w:val="28"/>
        </w:rPr>
        <w:t>{</w:t>
      </w:r>
    </w:p>
    <w:p w14:paraId="6F47B842" w14:textId="7777777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ہم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ت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عبادت کرتے 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تجھ 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سے مدد مانگتے 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2D74C0AD" w14:textId="7777777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color w:val="000000" w:themeColor="text1"/>
          <w:sz w:val="28"/>
          <w:szCs w:val="28"/>
        </w:rPr>
        <w:t>[</w:t>
      </w:r>
      <w:r w:rsidRPr="00B16971">
        <w:rPr>
          <w:rFonts w:cs="Arial"/>
          <w:color w:val="000000" w:themeColor="text1"/>
          <w:sz w:val="28"/>
          <w:szCs w:val="28"/>
          <w:rtl/>
        </w:rPr>
        <w:t>الفتح: 5</w:t>
      </w:r>
      <w:r w:rsidRPr="00B16971">
        <w:rPr>
          <w:color w:val="000000" w:themeColor="text1"/>
          <w:sz w:val="28"/>
          <w:szCs w:val="28"/>
        </w:rPr>
        <w:t>]</w:t>
      </w:r>
    </w:p>
    <w:p w14:paraId="73107AB2" w14:textId="7777777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سے دلائل</w:t>
      </w:r>
    </w:p>
    <w:p w14:paraId="5A3FF44D" w14:textId="77777777" w:rsidR="00A06B3A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اللہ صل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اللہ عل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وسلم نے 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color w:val="000000" w:themeColor="text1"/>
          <w:sz w:val="28"/>
          <w:szCs w:val="28"/>
        </w:rPr>
        <w:t>:</w:t>
      </w:r>
    </w:p>
    <w:p w14:paraId="321CFC56" w14:textId="77777777" w:rsidR="00A06B3A" w:rsidRPr="00B16971" w:rsidRDefault="00A06B3A" w:rsidP="00A06B3A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اگر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مانگو تو خدا سے مانگو اور اگر مدد مانگو تو خدا سے مدد مانگو</w:t>
      </w:r>
    </w:p>
    <w:p w14:paraId="1D094D21" w14:textId="77777777" w:rsidR="00A06B3A" w:rsidRDefault="00A06B3A" w:rsidP="00A06B3A">
      <w:pPr>
        <w:bidi/>
        <w:rPr>
          <w:rFonts w:cs="Arial"/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اسے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ترمذ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نے روا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ہے اور البان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نے اسے صح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ح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قرار د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7BE9DCDD" w14:textId="77777777" w:rsidR="0091098E" w:rsidRPr="00A06B3A" w:rsidRDefault="0091098E" w:rsidP="00A06B3A"/>
    <w:sectPr w:rsidR="0091098E" w:rsidRPr="00A06B3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7"/>
    <w:rsid w:val="0017772F"/>
    <w:rsid w:val="00182A06"/>
    <w:rsid w:val="002A65CF"/>
    <w:rsid w:val="00465142"/>
    <w:rsid w:val="004D38A2"/>
    <w:rsid w:val="0091098E"/>
    <w:rsid w:val="00A06B3A"/>
    <w:rsid w:val="00CA5FFF"/>
    <w:rsid w:val="00CA6727"/>
    <w:rsid w:val="00F16B0E"/>
    <w:rsid w:val="00F51CDF"/>
    <w:rsid w:val="00FC08F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18A4E"/>
  <w15:chartTrackingRefBased/>
  <w15:docId w15:val="{E3F748BE-A21C-441B-9AF2-E5AB140F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2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727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727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727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727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727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727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727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727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727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727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727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6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727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6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727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6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2025-02-09T07:42:00Z</dcterms:created>
  <dcterms:modified xsi:type="dcterms:W3CDTF">2025-02-10T21:14:00Z</dcterms:modified>
</cp:coreProperties>
</file>