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2112" w14:textId="470FF39E" w:rsidR="008C7AA6" w:rsidRPr="00B16971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پادر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نجوم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کے پاس جانا جائز ہے؟</w:t>
      </w:r>
    </w:p>
    <w:p w14:paraId="3238B0CB" w14:textId="77777777" w:rsidR="008C7AA6" w:rsidRPr="00B16971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ان</w:t>
      </w:r>
      <w:r w:rsidRPr="00B16971">
        <w:rPr>
          <w:rFonts w:cs="Arial"/>
          <w:color w:val="FF0000"/>
          <w:sz w:val="28"/>
          <w:szCs w:val="28"/>
          <w:rtl/>
        </w:rPr>
        <w:t xml:space="preserve"> کے پاس جانا جائز نہ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43E31BE3" w14:textId="77777777" w:rsidR="008C7AA6" w:rsidRPr="00B16971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قرآن</w:t>
      </w:r>
      <w:r w:rsidRPr="00B16971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7AB19985" w14:textId="77777777" w:rsidR="008C7AA6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خداتعال</w:t>
      </w:r>
      <w:r w:rsidRPr="00B16971">
        <w:rPr>
          <w:rFonts w:cs="Arial" w:hint="cs"/>
          <w:color w:val="FF0000"/>
          <w:sz w:val="28"/>
          <w:szCs w:val="28"/>
          <w:rtl/>
        </w:rPr>
        <w:t>یٰ</w:t>
      </w:r>
      <w:r w:rsidRPr="00B16971">
        <w:rPr>
          <w:rFonts w:cs="Arial"/>
          <w:color w:val="FF0000"/>
          <w:sz w:val="28"/>
          <w:szCs w:val="28"/>
          <w:rtl/>
        </w:rPr>
        <w:t xml:space="preserve">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0A5B7D27" w14:textId="77777777" w:rsidR="008C7AA6" w:rsidRPr="00E32F6A" w:rsidRDefault="008C7AA6" w:rsidP="008C7AA6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}</w:t>
      </w:r>
      <w:r w:rsidRPr="00E32F6A">
        <w:rPr>
          <w:rFonts w:cs="Arial"/>
          <w:color w:val="000000" w:themeColor="text1"/>
          <w:sz w:val="28"/>
          <w:szCs w:val="28"/>
          <w:rtl/>
        </w:rPr>
        <w:t>هل أنبئكم على من تنزل الشياطين ، تنزل على كل أفاك أثيم</w:t>
      </w:r>
      <w:r>
        <w:rPr>
          <w:rFonts w:cs="Arial"/>
          <w:color w:val="000000" w:themeColor="text1"/>
          <w:sz w:val="28"/>
          <w:szCs w:val="28"/>
        </w:rPr>
        <w:t>{</w:t>
      </w:r>
    </w:p>
    <w:p w14:paraId="72DD0221" w14:textId="1F561B77" w:rsidR="008C7AA6" w:rsidRPr="00B16971" w:rsidRDefault="008C7AA6" w:rsidP="008C7AA6">
      <w:pPr>
        <w:bidi/>
        <w:rPr>
          <w:color w:val="FF0000"/>
          <w:sz w:val="28"/>
          <w:szCs w:val="28"/>
          <w:rtl/>
          <w:lang w:bidi="ar-EG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تمہ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بتاؤں کہ ش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طان</w:t>
      </w:r>
      <w:r w:rsidRPr="00B16971">
        <w:rPr>
          <w:rFonts w:cs="Arial"/>
          <w:color w:val="FF0000"/>
          <w:sz w:val="28"/>
          <w:szCs w:val="28"/>
          <w:rtl/>
        </w:rPr>
        <w:t xml:space="preserve"> کس پر نازل ہوتے 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ہر 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ک</w:t>
      </w:r>
      <w:r w:rsidRPr="00B16971">
        <w:rPr>
          <w:rFonts w:cs="Arial"/>
          <w:color w:val="FF0000"/>
          <w:sz w:val="28"/>
          <w:szCs w:val="28"/>
          <w:rtl/>
        </w:rPr>
        <w:t xml:space="preserve"> بہتان اور گناہ گار پر</w:t>
      </w:r>
    </w:p>
    <w:p w14:paraId="23A79856" w14:textId="77777777" w:rsidR="008C7AA6" w:rsidRPr="00B16971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</w:rPr>
        <w:t>[</w:t>
      </w:r>
      <w:r w:rsidRPr="00B16971">
        <w:rPr>
          <w:rFonts w:cs="Arial"/>
          <w:color w:val="FF0000"/>
          <w:sz w:val="28"/>
          <w:szCs w:val="28"/>
          <w:rtl/>
        </w:rPr>
        <w:t>شاعر: 221-222</w:t>
      </w:r>
      <w:r w:rsidRPr="00B16971">
        <w:rPr>
          <w:color w:val="FF0000"/>
          <w:sz w:val="28"/>
          <w:szCs w:val="28"/>
        </w:rPr>
        <w:t>]</w:t>
      </w:r>
    </w:p>
    <w:p w14:paraId="6F8BE7E4" w14:textId="77777777" w:rsidR="008C7AA6" w:rsidRPr="00B16971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سنت</w:t>
      </w:r>
      <w:r w:rsidRPr="00B16971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654C0F0F" w14:textId="77777777" w:rsidR="008C7AA6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رسول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صل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عل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وسلم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133F0911" w14:textId="77777777" w:rsidR="008C7AA6" w:rsidRPr="00B16971" w:rsidRDefault="008C7AA6" w:rsidP="008C7AA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جو</w:t>
      </w:r>
      <w:r w:rsidRPr="00B16971">
        <w:rPr>
          <w:rFonts w:cs="Arial"/>
          <w:color w:val="FF0000"/>
          <w:sz w:val="28"/>
          <w:szCs w:val="28"/>
          <w:rtl/>
        </w:rPr>
        <w:t xml:space="preserve"> شخص کس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کاہن کے پاس جائے اور اس سے کس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چ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ز</w:t>
      </w:r>
      <w:r w:rsidRPr="00B16971">
        <w:rPr>
          <w:rFonts w:cs="Arial"/>
          <w:color w:val="FF0000"/>
          <w:sz w:val="28"/>
          <w:szCs w:val="28"/>
          <w:rtl/>
        </w:rPr>
        <w:t xml:space="preserve"> کے بارے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در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افت</w:t>
      </w:r>
      <w:r w:rsidRPr="00B16971">
        <w:rPr>
          <w:rFonts w:cs="Arial"/>
          <w:color w:val="FF0000"/>
          <w:sz w:val="28"/>
          <w:szCs w:val="28"/>
          <w:rtl/>
        </w:rPr>
        <w:t xml:space="preserve"> کرے تو اس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چال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س</w:t>
      </w:r>
      <w:r w:rsidRPr="00B16971">
        <w:rPr>
          <w:rFonts w:cs="Arial"/>
          <w:color w:val="FF0000"/>
          <w:sz w:val="28"/>
          <w:szCs w:val="28"/>
          <w:rtl/>
        </w:rPr>
        <w:t xml:space="preserve"> راتوں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نماز قبول نہ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ہوگ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744B9AAD" w14:textId="77777777" w:rsidR="008C7AA6" w:rsidRDefault="008C7AA6" w:rsidP="008C7AA6">
      <w:pPr>
        <w:bidi/>
        <w:rPr>
          <w:rFonts w:cs="Arial"/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اسے</w:t>
      </w:r>
      <w:r w:rsidRPr="00B16971">
        <w:rPr>
          <w:rFonts w:cs="Arial"/>
          <w:color w:val="FF0000"/>
          <w:sz w:val="28"/>
          <w:szCs w:val="28"/>
          <w:rtl/>
        </w:rPr>
        <w:t xml:space="preserve"> مسلم نے روا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r w:rsidRPr="00B16971">
        <w:rPr>
          <w:rFonts w:cs="Arial"/>
          <w:color w:val="FF0000"/>
          <w:sz w:val="28"/>
          <w:szCs w:val="28"/>
          <w:rtl/>
        </w:rPr>
        <w:t xml:space="preserve">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ہے۔</w:t>
      </w:r>
    </w:p>
    <w:p w14:paraId="432437D1" w14:textId="77777777" w:rsidR="0091098E" w:rsidRPr="008C7AA6" w:rsidRDefault="0091098E" w:rsidP="008C7AA6"/>
    <w:sectPr w:rsidR="0091098E" w:rsidRPr="008C7AA6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7C"/>
    <w:rsid w:val="002A65CF"/>
    <w:rsid w:val="004D38A2"/>
    <w:rsid w:val="007D067C"/>
    <w:rsid w:val="008C7AA6"/>
    <w:rsid w:val="0091098E"/>
    <w:rsid w:val="00A26020"/>
    <w:rsid w:val="00BE463B"/>
    <w:rsid w:val="00C76141"/>
    <w:rsid w:val="00E45A60"/>
    <w:rsid w:val="00F16B0E"/>
    <w:rsid w:val="00F51CDF"/>
    <w:rsid w:val="00FD1D0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F4C34"/>
  <w15:chartTrackingRefBased/>
  <w15:docId w15:val="{12BDACD9-FBB9-46C6-8462-0FBA6E41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2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67C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67C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67C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67C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67C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67C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67C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67C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67C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6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6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67C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67C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67C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67C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2025-02-09T07:43:00Z</dcterms:created>
  <dcterms:modified xsi:type="dcterms:W3CDTF">2025-02-10T21:16:00Z</dcterms:modified>
</cp:coreProperties>
</file>