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31D0" w14:textId="77777777" w:rsidR="00CF1656" w:rsidRDefault="00CF1656" w:rsidP="00CF1656">
      <w:proofErr w:type="spellStart"/>
      <w:proofErr w:type="gramStart"/>
      <w:r>
        <w:rPr>
          <w:rtl/>
        </w:rPr>
        <w:t>سوال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اگر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ہمارے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درمیاں</w:t>
      </w:r>
      <w:proofErr w:type="spellEnd"/>
      <w:r>
        <w:rPr>
          <w:rtl/>
        </w:rPr>
        <w:t xml:space="preserve"> اختلافات </w:t>
      </w:r>
      <w:proofErr w:type="spellStart"/>
      <w:r>
        <w:rPr>
          <w:rtl/>
        </w:rPr>
        <w:t>پیدا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ہوجائیں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ہمیں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چاہیے</w:t>
      </w:r>
      <w:proofErr w:type="spellEnd"/>
      <w:r>
        <w:rPr>
          <w:rtl/>
        </w:rPr>
        <w:t xml:space="preserve"> ؟</w:t>
      </w:r>
    </w:p>
    <w:p w14:paraId="2A79EAFB" w14:textId="77777777" w:rsidR="00CF1656" w:rsidRDefault="00CF1656" w:rsidP="00CF1656">
      <w:proofErr w:type="gramStart"/>
      <w:r>
        <w:rPr>
          <w:rFonts w:hint="cs"/>
          <w:rtl/>
        </w:rPr>
        <w:t>ج</w:t>
      </w:r>
      <w:r>
        <w:rPr>
          <w:rtl/>
        </w:rPr>
        <w:t>واب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ہمیں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اور مستند سنت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طرف </w:t>
      </w:r>
      <w:proofErr w:type="spellStart"/>
      <w:r>
        <w:rPr>
          <w:rtl/>
        </w:rPr>
        <w:t>لوٹنا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چاہیے</w:t>
      </w:r>
      <w:proofErr w:type="spellEnd"/>
      <w:r>
        <w:rPr>
          <w:rtl/>
        </w:rPr>
        <w:t xml:space="preserve"> ۔</w:t>
      </w:r>
    </w:p>
    <w:p w14:paraId="223860BF" w14:textId="77777777" w:rsidR="00CF1656" w:rsidRDefault="00CF1656" w:rsidP="00CF1656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>؛</w:t>
      </w:r>
    </w:p>
    <w:p w14:paraId="67E456C0" w14:textId="77777777" w:rsidR="00CF1656" w:rsidRDefault="00CF1656" w:rsidP="00CF1656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3DE0FC03" w14:textId="77777777" w:rsidR="00CF1656" w:rsidRDefault="00CF1656" w:rsidP="00CF1656">
      <w:r>
        <w:rPr>
          <w:rtl/>
        </w:rPr>
        <w:t xml:space="preserve">فَإِن تَنَٰزَعْتُمْ </w:t>
      </w:r>
      <w:proofErr w:type="spellStart"/>
      <w:r>
        <w:rPr>
          <w:rtl/>
        </w:rPr>
        <w:t>فِى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شَىْءٍۢ</w:t>
      </w:r>
      <w:proofErr w:type="spellEnd"/>
      <w:r>
        <w:rPr>
          <w:rtl/>
        </w:rPr>
        <w:t xml:space="preserve"> فَرُدُّوهُ إِلَى </w:t>
      </w:r>
      <w:proofErr w:type="spellStart"/>
      <w:r>
        <w:rPr>
          <w:rtl/>
        </w:rPr>
        <w:t>ٱللَّهِ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وَٱلرَّسُولِ</w:t>
      </w:r>
      <w:proofErr w:type="spellEnd"/>
      <w:r>
        <w:rPr>
          <w:rtl/>
        </w:rPr>
        <w:t xml:space="preserve">  </w:t>
      </w:r>
    </w:p>
    <w:p w14:paraId="7B30C705" w14:textId="77777777" w:rsidR="00CF1656" w:rsidRDefault="00CF1656" w:rsidP="00CF1656">
      <w:proofErr w:type="spellStart"/>
      <w:r>
        <w:rPr>
          <w:rFonts w:hint="cs"/>
          <w:rtl/>
        </w:rPr>
        <w:t>اگر</w:t>
      </w:r>
      <w:proofErr w:type="spellEnd"/>
      <w:r>
        <w:rPr>
          <w:rFonts w:hint="cs"/>
          <w:rtl/>
        </w:rPr>
        <w:t xml:space="preserve"> تم </w:t>
      </w:r>
      <w:proofErr w:type="spellStart"/>
      <w:r>
        <w:rPr>
          <w:rFonts w:hint="cs"/>
          <w:rtl/>
        </w:rPr>
        <w:t>کسی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چیز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اختلاف </w:t>
      </w:r>
      <w:proofErr w:type="spellStart"/>
      <w:r>
        <w:rPr>
          <w:rFonts w:hint="cs"/>
          <w:rtl/>
        </w:rPr>
        <w:t>کرو</w:t>
      </w:r>
      <w:proofErr w:type="spellEnd"/>
      <w:r>
        <w:rPr>
          <w:rFonts w:hint="cs"/>
          <w:rtl/>
        </w:rPr>
        <w:t xml:space="preserve"> تو </w:t>
      </w:r>
      <w:proofErr w:type="spellStart"/>
      <w:r>
        <w:rPr>
          <w:rFonts w:hint="cs"/>
          <w:rtl/>
        </w:rPr>
        <w:t>اسے</w:t>
      </w:r>
      <w:proofErr w:type="spellEnd"/>
      <w:r>
        <w:rPr>
          <w:rFonts w:hint="cs"/>
          <w:rtl/>
        </w:rPr>
        <w:t xml:space="preserve"> خدا اور رسول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طرف رجوع </w:t>
      </w:r>
      <w:proofErr w:type="spellStart"/>
      <w:r>
        <w:rPr>
          <w:rFonts w:hint="cs"/>
          <w:rtl/>
        </w:rPr>
        <w:t>کرو</w:t>
      </w:r>
      <w:proofErr w:type="spellEnd"/>
    </w:p>
    <w:p w14:paraId="194FF30B" w14:textId="77777777" w:rsidR="00CF1656" w:rsidRDefault="00CF1656" w:rsidP="00CF1656">
      <w:r>
        <w:rPr>
          <w:rFonts w:hint="cs"/>
          <w:rtl/>
        </w:rPr>
        <w:t>س</w:t>
      </w:r>
      <w:r>
        <w:rPr>
          <w:rtl/>
        </w:rPr>
        <w:t xml:space="preserve">ورة </w:t>
      </w:r>
      <w:proofErr w:type="gramStart"/>
      <w:r>
        <w:rPr>
          <w:rtl/>
        </w:rPr>
        <w:t>النساء :</w:t>
      </w:r>
      <w:proofErr w:type="gramEnd"/>
      <w:r>
        <w:rPr>
          <w:rtl/>
        </w:rPr>
        <w:t xml:space="preserve"> 59</w:t>
      </w:r>
    </w:p>
    <w:p w14:paraId="2B2BB9F3" w14:textId="77777777" w:rsidR="00CF1656" w:rsidRDefault="00CF1656" w:rsidP="00CF1656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>؛</w:t>
      </w:r>
    </w:p>
    <w:p w14:paraId="478967A8" w14:textId="77777777" w:rsidR="00CF1656" w:rsidRDefault="00CF1656" w:rsidP="00CF1656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147B6AE8" w14:textId="77777777" w:rsidR="00CF1656" w:rsidRDefault="00CF1656" w:rsidP="00CF1656"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تمہارے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درمیان</w:t>
      </w:r>
      <w:proofErr w:type="spellEnd"/>
      <w:r>
        <w:rPr>
          <w:rFonts w:hint="cs"/>
          <w:rtl/>
        </w:rPr>
        <w:t xml:space="preserve"> دو </w:t>
      </w:r>
      <w:proofErr w:type="spellStart"/>
      <w:r>
        <w:rPr>
          <w:rFonts w:hint="cs"/>
          <w:rtl/>
        </w:rPr>
        <w:t>چیزیں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چھوڑے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رہا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ہوں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کہ</w:t>
      </w:r>
      <w:proofErr w:type="spellEnd"/>
      <w:r>
        <w:rPr>
          <w:rFonts w:hint="cs"/>
          <w:rtl/>
        </w:rPr>
        <w:t xml:space="preserve"> جب </w:t>
      </w:r>
      <w:proofErr w:type="spellStart"/>
      <w:r>
        <w:rPr>
          <w:rFonts w:hint="cs"/>
          <w:rtl/>
        </w:rPr>
        <w:t>تک</w:t>
      </w:r>
      <w:proofErr w:type="spellEnd"/>
      <w:r>
        <w:rPr>
          <w:rFonts w:hint="cs"/>
          <w:rtl/>
        </w:rPr>
        <w:t xml:space="preserve"> تم ان </w:t>
      </w:r>
      <w:proofErr w:type="spellStart"/>
      <w:r>
        <w:rPr>
          <w:rFonts w:hint="cs"/>
          <w:rtl/>
        </w:rPr>
        <w:t>پر</w:t>
      </w:r>
      <w:proofErr w:type="spellEnd"/>
      <w:r>
        <w:rPr>
          <w:rFonts w:hint="cs"/>
          <w:rtl/>
        </w:rPr>
        <w:t xml:space="preserve"> قائم </w:t>
      </w:r>
      <w:proofErr w:type="spellStart"/>
      <w:r>
        <w:rPr>
          <w:rFonts w:hint="cs"/>
          <w:rtl/>
        </w:rPr>
        <w:t>رہو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کبھی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گمراہ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نہیں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گے</w:t>
      </w:r>
      <w:proofErr w:type="spellEnd"/>
      <w:r>
        <w:rPr>
          <w:rFonts w:hint="cs"/>
          <w:rtl/>
        </w:rPr>
        <w:t xml:space="preserve">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اور اس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رسول </w:t>
      </w:r>
      <w:proofErr w:type="spellStart"/>
      <w:r>
        <w:rPr>
          <w:rFonts w:hint="cs"/>
          <w:rtl/>
        </w:rPr>
        <w:t>کی</w:t>
      </w:r>
      <w:proofErr w:type="spellEnd"/>
      <w:r>
        <w:rPr>
          <w:rFonts w:hint="cs"/>
          <w:rtl/>
        </w:rPr>
        <w:t xml:space="preserve"> سنت۔</w:t>
      </w:r>
    </w:p>
    <w:p w14:paraId="5DC109F1" w14:textId="77777777" w:rsidR="00CF1656" w:rsidRDefault="00CF1656" w:rsidP="00CF1656">
      <w:r>
        <w:rPr>
          <w:rFonts w:hint="cs"/>
          <w:rtl/>
        </w:rPr>
        <w:t>ق</w:t>
      </w:r>
      <w:r>
        <w:rPr>
          <w:rtl/>
        </w:rPr>
        <w:t xml:space="preserve">ال الألباني إسناده حسن  </w:t>
      </w:r>
    </w:p>
    <w:p w14:paraId="5AB67886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9F"/>
    <w:rsid w:val="002A65CF"/>
    <w:rsid w:val="003A539F"/>
    <w:rsid w:val="004D38A2"/>
    <w:rsid w:val="0091098E"/>
    <w:rsid w:val="00B94AE3"/>
    <w:rsid w:val="00CF1656"/>
    <w:rsid w:val="00F14B2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62853"/>
  <w15:chartTrackingRefBased/>
  <w15:docId w15:val="{4226AD6A-6055-450D-A73D-641A959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5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39F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9F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9F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9F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39F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9F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9F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9F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9F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39F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39F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39F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A5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39F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A5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2025-02-13T06:29:00Z</dcterms:created>
  <dcterms:modified xsi:type="dcterms:W3CDTF">2025-02-13T06:36:00Z</dcterms:modified>
</cp:coreProperties>
</file>