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FC4" w:rsidRDefault="009B2FC4" w:rsidP="009B2FC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عبس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( 42 ) - التفسير الميسر</w:t>
      </w:r>
    </w:p>
    <w:p w:rsidR="009B2FC4" w:rsidRDefault="009B2FC4" w:rsidP="009B2FC4">
      <w:pPr>
        <w:rPr>
          <w:rFonts w:ascii="Traditional Arabic" w:hAnsi="Traditional Arabic" w:cs="Traditional Arabic"/>
          <w:sz w:val="36"/>
          <w:szCs w:val="36"/>
          <w:rtl/>
        </w:rPr>
      </w:pPr>
      <w:r w:rsidRPr="009B2FC4">
        <w:rPr>
          <w:rFonts w:ascii="Traditional Arabic" w:hAnsi="Traditional Arabic" w:cs="Traditional Arabic" w:hint="cs"/>
          <w:sz w:val="36"/>
          <w:szCs w:val="36"/>
          <w:rtl/>
        </w:rPr>
        <w:t>أولئك</w:t>
      </w:r>
      <w:r w:rsidRPr="009B2FC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B2FC4">
        <w:rPr>
          <w:rFonts w:ascii="Traditional Arabic" w:hAnsi="Traditional Arabic" w:cs="Traditional Arabic" w:hint="cs"/>
          <w:sz w:val="36"/>
          <w:szCs w:val="36"/>
          <w:rtl/>
        </w:rPr>
        <w:t>هم</w:t>
      </w:r>
      <w:r w:rsidRPr="009B2FC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B2FC4">
        <w:rPr>
          <w:rFonts w:ascii="Traditional Arabic" w:hAnsi="Traditional Arabic" w:cs="Traditional Arabic" w:hint="cs"/>
          <w:sz w:val="36"/>
          <w:szCs w:val="36"/>
          <w:rtl/>
        </w:rPr>
        <w:t>الكفرة</w:t>
      </w:r>
      <w:r w:rsidRPr="009B2FC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B2FC4">
        <w:rPr>
          <w:rFonts w:ascii="Traditional Arabic" w:hAnsi="Traditional Arabic" w:cs="Traditional Arabic" w:hint="cs"/>
          <w:sz w:val="36"/>
          <w:szCs w:val="36"/>
          <w:rtl/>
        </w:rPr>
        <w:t>الفجرة</w:t>
      </w:r>
    </w:p>
    <w:p w:rsidR="009B2FC4" w:rsidRDefault="009B2FC4" w:rsidP="009B2FC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Default="009B2FC4">
      <w:r>
        <w:rPr>
          <w:rFonts w:ascii="Traditional Arabic" w:hAnsi="Traditional Arabic" w:cs="Traditional Arabic"/>
          <w:sz w:val="36"/>
          <w:szCs w:val="36"/>
          <w:rtl/>
        </w:rPr>
        <w:t xml:space="preserve">أولئك الموصوفون بهذا الوصف هم الذين كفروا بنعم الله وكذبوا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بآياته</w:t>
      </w:r>
      <w:r w:rsidR="00F05A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وتجرؤوا على محارمه بالفجور والطغيان</w:t>
      </w:r>
      <w:r w:rsidR="00F05A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B2FC4"/>
    <w:rsid w:val="001175E3"/>
    <w:rsid w:val="009B2FC4"/>
    <w:rsid w:val="00AF7CD6"/>
    <w:rsid w:val="00CB226E"/>
    <w:rsid w:val="00EF2131"/>
    <w:rsid w:val="00F0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31F3B"/>
  <w15:docId w15:val="{DD599544-C475-4377-A884-EBF42C69D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B2FC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3</cp:revision>
  <dcterms:created xsi:type="dcterms:W3CDTF">2015-02-23T16:38:00Z</dcterms:created>
  <dcterms:modified xsi:type="dcterms:W3CDTF">2016-07-10T12:31:00Z</dcterms:modified>
</cp:coreProperties>
</file>