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7708C" w14:textId="77777777" w:rsidR="00D201C4" w:rsidRDefault="00D201C4" w:rsidP="00D20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دونك يا ابن آدم، فإنه لا يشبعك شيء</w:t>
      </w:r>
    </w:p>
    <w:p w14:paraId="03C55D4A" w14:textId="77777777" w:rsidR="00D201C4" w:rsidRDefault="00D201C4" w:rsidP="00D20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5989CB9" w14:textId="77777777" w:rsidR="00D201C4" w:rsidRDefault="00D201C4" w:rsidP="00D20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من أهل الجنة استأذن ربه في الزرع، فقال له: أولست فيما شئت؟ قال: بلى، ولكني أحب أن أزرع، فأسرع وبذر، فتبادر الطرف نباته واستواؤه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واستحصاده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وتكويره أمثال الجبال، فيقول الله تعالى: دونك يا ابن آدم، فإنه لا يشبعك شيء...</w:t>
      </w:r>
    </w:p>
    <w:p w14:paraId="2B585674" w14:textId="465F25BE" w:rsidR="006F016E" w:rsidRPr="00D201C4" w:rsidRDefault="00D201C4" w:rsidP="00D20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D201C4" w:rsidSect="00B12E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8922D2"/>
    <w:rsid w:val="00C33ED3"/>
    <w:rsid w:val="00D201C4"/>
    <w:rsid w:val="00DE156E"/>
    <w:rsid w:val="00E5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2020-07-09T20:16:00Z</dcterms:modified>
</cp:coreProperties>
</file>