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D05" w:rsidRDefault="00BF7D05" w:rsidP="00BF7D0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ففيم يعمل العاملون ؟</w:t>
      </w:r>
    </w:p>
    <w:p w:rsidR="00BF7D05" w:rsidRDefault="00BF7D05" w:rsidP="00BF7D0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عمران بن حصين رضي الله عنه :</w:t>
      </w:r>
    </w:p>
    <w:p w:rsidR="00BF7D05" w:rsidRDefault="00BF7D05" w:rsidP="00BF7D0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قيل : يا رسول الله. أعلم أهل الجنة من أهل النار ؟ قال فقال : " نعم " قال قيل : ففيم يعمل العاملون ؟ قال " كل ميسر لما خلق له " .</w:t>
      </w:r>
    </w:p>
    <w:p w:rsidR="0030587E" w:rsidRPr="00E60056" w:rsidRDefault="00BF7D05" w:rsidP="00E6005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30587E" w:rsidRPr="00E60056" w:rsidSect="005867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447A2C"/>
    <w:rsid w:val="005E1B36"/>
    <w:rsid w:val="00913023"/>
    <w:rsid w:val="00BF7D05"/>
    <w:rsid w:val="00E6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D9EF74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447A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47A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47A2C"/>
  </w:style>
  <w:style w:type="character" w:customStyle="1" w:styleId="search-keys">
    <w:name w:val="search-keys"/>
    <w:basedOn w:val="DefaultParagraphFont"/>
    <w:rsid w:val="00447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6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2018-10-15T18:59:00Z</dcterms:modified>
</cp:coreProperties>
</file>