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F2E" w:rsidRDefault="00221F2E" w:rsidP="00221F2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-لا يكلمهم الله يوم القيامة ولا ينظر إليهم ولا يزكيهم ولهم عذاب أليم .. من هم ؟</w:t>
      </w:r>
    </w:p>
    <w:p w:rsidR="00221F2E" w:rsidRDefault="00221F2E" w:rsidP="00221F2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B229F3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221F2E" w:rsidRDefault="00221F2E" w:rsidP="00221F2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ثلاثة لا يكلمهم الله يوم القيامة ، ولا ينظر إليهم ، ولا يزكيهم ، ولهم عذاب أليم ، قال فقرأها رسول الله صلى الله عليه وسلم ثلاث مرار . قال أبو ذر : خابوا وخسروا . من هم يا رسول الله ؟ قال : المسبل والمنان والمنفق سلعته بالحلف الكاذب</w:t>
      </w:r>
      <w:r w:rsidR="00B229F3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0587E" w:rsidRPr="00B229F3" w:rsidRDefault="00221F2E" w:rsidP="00B229F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  <w:bookmarkEnd w:id="0"/>
    </w:p>
    <w:sectPr w:rsidR="0030587E" w:rsidRPr="00B229F3" w:rsidSect="00A272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221F2E"/>
    <w:rsid w:val="0030587E"/>
    <w:rsid w:val="005E1B36"/>
    <w:rsid w:val="00913023"/>
    <w:rsid w:val="00B229F3"/>
    <w:rsid w:val="00EF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E486E8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EF010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F010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F0106"/>
  </w:style>
  <w:style w:type="character" w:customStyle="1" w:styleId="search-keys">
    <w:name w:val="search-keys"/>
    <w:basedOn w:val="DefaultParagraphFont"/>
    <w:rsid w:val="00EF0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3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2018-10-15T18:49:00Z</dcterms:modified>
</cp:coreProperties>
</file>