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06" w:rsidRDefault="00584B06" w:rsidP="00FD51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FD510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D510B" w:rsidRDefault="00584B06" w:rsidP="00FD51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84B06" w:rsidRDefault="00584B06" w:rsidP="00FD51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قولوا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FD51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FD51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 w:rsidR="00FD51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مجيد</w:t>
      </w:r>
      <w:r w:rsidR="00FD51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FD51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5F028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 w:rsidR="005F028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C7F2B" w:rsidRPr="00584B06" w:rsidRDefault="00584B06" w:rsidP="00584B0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EC7F2B" w:rsidRPr="00584B06" w:rsidSect="00216F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61A80"/>
    <w:rsid w:val="00584B06"/>
    <w:rsid w:val="005F0287"/>
    <w:rsid w:val="00C7299C"/>
    <w:rsid w:val="00E40CD3"/>
    <w:rsid w:val="00EC7F2B"/>
    <w:rsid w:val="00FD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B2095"/>
  <w15:docId w15:val="{5038DC22-DB2E-4591-B61F-B1F034E9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9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2016-08-30T21:32:00Z</dcterms:modified>
</cp:coreProperties>
</file>