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CC028B" w14:textId="77777777" w:rsidR="002B0E2D" w:rsidRDefault="002B0E2D" w:rsidP="002B0E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مظاهر رحمة الله وآثارها - النجاة من عذاب الدنيا</w:t>
      </w:r>
    </w:p>
    <w:p w14:paraId="7A8A5B38" w14:textId="4869FE10" w:rsidR="002B0E2D" w:rsidRDefault="00E944B5" w:rsidP="002B0E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28DA738C" w14:textId="5692C2EF" w:rsidR="002B0E2D" w:rsidRDefault="002B0E2D" w:rsidP="002B0E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ولما جاء أمرنا نجينا شعيبا والذين آمنوا معه برحمة منا وأخذت الذين ظلموا </w:t>
      </w:r>
      <w:r w:rsidR="00E944B5">
        <w:rPr>
          <w:rFonts w:ascii="Traditional Arabic" w:hAnsi="Traditional Arabic" w:cs="Traditional Arabic"/>
          <w:sz w:val="36"/>
          <w:szCs w:val="36"/>
          <w:rtl/>
        </w:rPr>
        <w:t>الصيحة فأصبحوا في ديارهم جاثمين</w:t>
      </w:r>
    </w:p>
    <w:p w14:paraId="63D6A9CB" w14:textId="1560F7B1" w:rsidR="000622B3" w:rsidRPr="00E944B5" w:rsidRDefault="002B0E2D" w:rsidP="00E944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هود : 94 )</w:t>
      </w:r>
      <w:bookmarkEnd w:id="0"/>
    </w:p>
    <w:sectPr w:rsidR="000622B3" w:rsidRPr="00E944B5" w:rsidSect="004B367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E0DA6"/>
    <w:rsid w:val="002B0E2D"/>
    <w:rsid w:val="005F13AF"/>
    <w:rsid w:val="006D43FA"/>
    <w:rsid w:val="007B56FD"/>
    <w:rsid w:val="00C41A73"/>
    <w:rsid w:val="00D576E6"/>
    <w:rsid w:val="00DF6A7B"/>
    <w:rsid w:val="00E944B5"/>
    <w:rsid w:val="00EA250B"/>
    <w:rsid w:val="00F0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15</cp:revision>
  <dcterms:created xsi:type="dcterms:W3CDTF">2019-01-25T11:31:00Z</dcterms:created>
  <dcterms:modified xsi:type="dcterms:W3CDTF">2019-02-06T21:51:00Z</dcterms:modified>
</cp:coreProperties>
</file>