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71D29" w14:textId="77777777" w:rsidR="00283C84" w:rsidRDefault="00283C84" w:rsidP="00283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ولم يبق إلا أرحم الراحمين</w:t>
      </w:r>
    </w:p>
    <w:p w14:paraId="68769897" w14:textId="7D517832" w:rsidR="00283C84" w:rsidRDefault="00283C84" w:rsidP="00283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42E8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28C8CBDF" w14:textId="77777777" w:rsidR="00283C84" w:rsidRDefault="00283C84" w:rsidP="00283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.. فيقول الله عز وجل : شفعت الملائكة وشفع النبيون وشفع المؤمنون . ولم يبق إلا أرحم الراحمين . فيقبض قبضة من النار فيخرج منها قوما لم يعملوا خيرا قط . قد عادوا حمما . فيلقيهم في نهر في أفواه الجنة يقال له نهر الحياة . فيخرجون كما تخرج الحبة في حميل السيل . ألا ترونها تكون إلى الحجر أو إلى الشجر .</w:t>
      </w:r>
      <w:r>
        <w:rPr>
          <w:rFonts w:ascii="Traditional Arabic" w:hAnsi="Traditional Arabic" w:cs="Traditional Arabic"/>
          <w:sz w:val="36"/>
          <w:szCs w:val="36"/>
        </w:rPr>
        <w:t>……</w:t>
      </w:r>
    </w:p>
    <w:p w14:paraId="3A41FCE2" w14:textId="77777777" w:rsidR="00283C84" w:rsidRDefault="00283C84" w:rsidP="00283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D6A9CB" w14:textId="21CC99C5" w:rsidR="000622B3" w:rsidRPr="00C42E82" w:rsidRDefault="00283C84" w:rsidP="00C4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حميل السيل ما جاء به السيل من طين أو غثاء، ومعناه محمول السيل. والمراد التشبيه فى سرعة النبات وحسنه وطراوته</w:t>
      </w:r>
      <w:r w:rsidR="00C42E8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622B3" w:rsidRPr="00C42E82" w:rsidSect="00F428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26A68"/>
    <w:multiLevelType w:val="hybridMultilevel"/>
    <w:tmpl w:val="BC9A14BE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D029D"/>
    <w:rsid w:val="00283C84"/>
    <w:rsid w:val="009B359F"/>
    <w:rsid w:val="00A56E8F"/>
    <w:rsid w:val="00B7381D"/>
    <w:rsid w:val="00C42E82"/>
    <w:rsid w:val="00D576E6"/>
    <w:rsid w:val="00E05C74"/>
    <w:rsid w:val="00E5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E8F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2019-02-06T21:48:00Z</dcterms:modified>
</cp:coreProperties>
</file>