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3C829" w14:textId="77777777" w:rsidR="00545FF2" w:rsidRDefault="00545FF2" w:rsidP="00545F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فاختصمت فيه ملائكة الرحمة وملائكة العذاب</w:t>
      </w:r>
    </w:p>
    <w:p w14:paraId="4DB2BBCA" w14:textId="127AEED4" w:rsidR="00545FF2" w:rsidRDefault="00545FF2" w:rsidP="00545F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42DA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5CDB07A0" w14:textId="77777777" w:rsidR="00545FF2" w:rsidRDefault="00545FF2" w:rsidP="00545F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في بني إسرائيل رجل قتل تسعة وتسعين إنسانا ، ثم خرج يسأل ، فأتى راهبا فسأله فقال له : هل من توبة ؟ قال : لا . فقتله ، فجعل يسأل ، فقال له رجل : ائت قرية كذا وكذا ، فأدركه الموت ، فناء بصدره نحوها ، فاختصمت فيه ملائكة الرحمة وملائكة العذاب ، فأوحى الله إلى هذه أن تقربي ، وأوحى الله إلى هذه أن تباعدي ، وقال : قيسوا ما بينهما ، فوجد إلى هذه أقرب بشبر ، فغفر له</w:t>
      </w:r>
    </w:p>
    <w:p w14:paraId="63D6A9CB" w14:textId="7A47B69B" w:rsidR="000622B3" w:rsidRPr="00C42DA8" w:rsidRDefault="00C42DA8" w:rsidP="00C42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0622B3" w:rsidRPr="00C42DA8" w:rsidSect="00CD56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F180D"/>
    <w:rsid w:val="00545FF2"/>
    <w:rsid w:val="009B359F"/>
    <w:rsid w:val="00C42DA8"/>
    <w:rsid w:val="00D576E6"/>
    <w:rsid w:val="00E0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2019-02-06T21:47:00Z</dcterms:modified>
</cp:coreProperties>
</file>