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EE3" w:rsidRDefault="005E1EE3" w:rsidP="00983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98373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صيانة المسجد من القذر</w:t>
      </w:r>
    </w:p>
    <w:p w:rsidR="005E1EE3" w:rsidRDefault="005E1EE3" w:rsidP="005E1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98373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</w:t>
      </w:r>
    </w:p>
    <w:p w:rsidR="005E1EE3" w:rsidRDefault="005E1EE3" w:rsidP="005E1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أبصر نخامة في قبلة المسجد، فحكها بحصاة، ثم نهى أن يبزق الرجل بين يديه، أو عن يمينه، ولكن عن يساره، أو تحت قدمه اليسرى</w:t>
      </w:r>
    </w:p>
    <w:p w:rsidR="00D00119" w:rsidRPr="0098373E" w:rsidRDefault="005E1EE3" w:rsidP="00983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00119" w:rsidRPr="0098373E" w:rsidSect="006043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17777"/>
    <w:rsid w:val="00227BA6"/>
    <w:rsid w:val="005150BA"/>
    <w:rsid w:val="005E1EE3"/>
    <w:rsid w:val="008C6E21"/>
    <w:rsid w:val="0098373E"/>
    <w:rsid w:val="00D0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AD356"/>
  <w15:docId w15:val="{D3C525A6-0802-491B-AA48-44ED01A6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777"/>
  </w:style>
  <w:style w:type="paragraph" w:styleId="Heading5">
    <w:name w:val="heading 5"/>
    <w:basedOn w:val="Normal"/>
    <w:link w:val="Heading5Char"/>
    <w:uiPriority w:val="9"/>
    <w:qFormat/>
    <w:rsid w:val="00D001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001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0119"/>
  </w:style>
  <w:style w:type="character" w:customStyle="1" w:styleId="search-keys">
    <w:name w:val="search-keys"/>
    <w:basedOn w:val="DefaultParagraphFont"/>
    <w:rsid w:val="00D00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6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2017-05-14T09:55:00Z</dcterms:modified>
</cp:coreProperties>
</file>