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653" w:rsidRDefault="00751653" w:rsidP="00777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7777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منع النساء من الخروج إلى المساجد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1653" w:rsidRDefault="00751653" w:rsidP="007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استأذنت امرأة أحدكم إلى المسجد فلا يمنعها</w:t>
      </w:r>
    </w:p>
    <w:p w:rsidR="00B336CE" w:rsidRPr="0077775E" w:rsidRDefault="00751653" w:rsidP="00777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336CE" w:rsidRPr="0077775E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751653"/>
    <w:rsid w:val="0077775E"/>
    <w:rsid w:val="008C6E21"/>
    <w:rsid w:val="00B336CE"/>
    <w:rsid w:val="00BD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44ED"/>
  <w15:docId w15:val="{4353FF2D-8B45-49A7-B31D-CF5875B2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97B"/>
  </w:style>
  <w:style w:type="paragraph" w:styleId="Heading5">
    <w:name w:val="heading 5"/>
    <w:basedOn w:val="Normal"/>
    <w:link w:val="Heading5Char"/>
    <w:uiPriority w:val="9"/>
    <w:qFormat/>
    <w:rsid w:val="00B336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36C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336CE"/>
  </w:style>
  <w:style w:type="character" w:customStyle="1" w:styleId="search-keys">
    <w:name w:val="search-keys"/>
    <w:basedOn w:val="DefaultParagraphFont"/>
    <w:rsid w:val="00B33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9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2017-05-14T09:58:00Z</dcterms:modified>
</cp:coreProperties>
</file>