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CBAAD" w14:textId="22291C1D" w:rsidR="00480321" w:rsidRDefault="00480321" w:rsidP="00480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الرقية الشرعية -</w:t>
      </w:r>
      <w:r w:rsidR="002836AA" w:rsidRPr="002836AA"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 w:rsidR="002836AA">
        <w:rPr>
          <w:rFonts w:ascii="Traditional Arabic" w:hAnsi="Traditional Arabic" w:cs="Traditional Arabic"/>
          <w:sz w:val="36"/>
          <w:szCs w:val="36"/>
          <w:rtl/>
        </w:rPr>
        <w:t>أسأل الله العظيم رب العرش العظيم أن يشفيك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CC26F9D" w14:textId="0879707D" w:rsidR="00480321" w:rsidRDefault="00480321" w:rsidP="00480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836A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2A40C20A" w14:textId="112963D7" w:rsidR="00480321" w:rsidRDefault="00480321" w:rsidP="0048032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عاد مريضا لم يحضر أجله فقال عنده سبع مرار أسأل الله العظيم رب العرش العظيم أن يشفيك إلا عافاه الله من ذلك المرض</w:t>
      </w:r>
      <w:r w:rsidR="002836AA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4815F503" w14:textId="6349615F" w:rsidR="00ED395D" w:rsidRPr="002836AA" w:rsidRDefault="00480321" w:rsidP="002836A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ED395D" w:rsidRPr="002836AA" w:rsidSect="00D3468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836AA"/>
    <w:rsid w:val="002F7D85"/>
    <w:rsid w:val="00480321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F7D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F7D8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2F7D85"/>
  </w:style>
  <w:style w:type="character" w:customStyle="1" w:styleId="search-keys">
    <w:name w:val="search-keys"/>
    <w:basedOn w:val="DefaultParagraphFont"/>
    <w:rsid w:val="002F7D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3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2018-07-18T10:05:00Z</dcterms:modified>
</cp:coreProperties>
</file>