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1AB32" w14:textId="46F16266" w:rsidR="006479D1" w:rsidRDefault="0047115F" w:rsidP="006479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6479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479D1">
        <w:rPr>
          <w:rFonts w:ascii="Traditional Arabic" w:hAnsi="Traditional Arabic" w:cs="Traditional Arabic"/>
          <w:sz w:val="36"/>
          <w:szCs w:val="36"/>
          <w:rtl/>
        </w:rPr>
        <w:t>لا يوردن ممرض على مصح</w:t>
      </w:r>
      <w:bookmarkStart w:id="0" w:name="_GoBack"/>
      <w:bookmarkEnd w:id="0"/>
    </w:p>
    <w:p w14:paraId="09713FB7" w14:textId="77777777" w:rsidR="0047115F" w:rsidRDefault="0047115F" w:rsidP="00471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8A61490" w14:textId="77777777" w:rsidR="0047115F" w:rsidRDefault="0047115F" w:rsidP="00471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يوردن ممرض على مصح</w:t>
      </w:r>
    </w:p>
    <w:p w14:paraId="766FC448" w14:textId="77777777" w:rsidR="0047115F" w:rsidRDefault="0047115F" w:rsidP="00471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454C043" w14:textId="46831253" w:rsidR="000D1F46" w:rsidRPr="006479D1" w:rsidRDefault="0047115F" w:rsidP="006479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يؤتى بمريض على صحيح سليم؛ مخافة أن يعديه.</w:t>
      </w:r>
    </w:p>
    <w:sectPr w:rsidR="000D1F46" w:rsidRPr="006479D1" w:rsidSect="00AC27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47115F"/>
    <w:rsid w:val="006479D1"/>
    <w:rsid w:val="009A2EA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A2E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A2E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A2EA9"/>
  </w:style>
  <w:style w:type="character" w:customStyle="1" w:styleId="search-keys">
    <w:name w:val="search-keys"/>
    <w:basedOn w:val="DefaultParagraphFont"/>
    <w:rsid w:val="009A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1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2020-03-21T09:20:00Z</dcterms:modified>
</cp:coreProperties>
</file>