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15B4D" w14:textId="36741B1D" w:rsidR="00A71356" w:rsidRPr="00A71356" w:rsidRDefault="00A71356" w:rsidP="00A71356">
      <w:pPr>
        <w:bidi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713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rtl/>
        </w:rPr>
        <w:t xml:space="preserve">صلاة العيد للمرأة </w:t>
      </w:r>
    </w:p>
    <w:p w14:paraId="2BB1D10D" w14:textId="6763F68B" w:rsidR="00A71356" w:rsidRDefault="000B7B89" w:rsidP="00A71356">
      <w:pPr>
        <w:pStyle w:val="NormalWeb"/>
        <w:bidi/>
      </w:pPr>
      <w:r>
        <w:rPr>
          <w:rFonts w:hint="cs"/>
          <w:rtl/>
        </w:rPr>
        <w:t xml:space="preserve">س: </w:t>
      </w:r>
      <w:r w:rsidR="00A71356">
        <w:rPr>
          <w:rtl/>
        </w:rPr>
        <w:t>هل صلاة العيد واجبة على المرأة ، وإن كانت واجبة فهل تصليها في المنزل أو في المصلى ؟</w:t>
      </w:r>
      <w:r w:rsidR="00A71356">
        <w:t>.</w:t>
      </w:r>
    </w:p>
    <w:p w14:paraId="30762B7F" w14:textId="592527BF" w:rsidR="00A71356" w:rsidRDefault="000B7B89" w:rsidP="00A71356">
      <w:pPr>
        <w:pStyle w:val="NormalWeb"/>
        <w:bidi/>
      </w:pPr>
      <w:r>
        <w:rPr>
          <w:rFonts w:hint="cs"/>
          <w:rtl/>
        </w:rPr>
        <w:t xml:space="preserve">ج: </w:t>
      </w:r>
      <w:r w:rsidR="00A71356">
        <w:rPr>
          <w:rtl/>
        </w:rPr>
        <w:t>ليست واجبة على المرأة ولكنها سنة في حقها، وتصليها في المصلى مع المسلمين ؛ لأن النبي صلى الله عليه وسلم أمرهن بذلك</w:t>
      </w:r>
      <w:r w:rsidR="00A71356">
        <w:t xml:space="preserve"> .</w:t>
      </w:r>
    </w:p>
    <w:p w14:paraId="406F669A" w14:textId="56A570A5" w:rsidR="00A71356" w:rsidRDefault="00A71356" w:rsidP="00A71356">
      <w:pPr>
        <w:pStyle w:val="NormalWeb"/>
        <w:bidi/>
      </w:pPr>
      <w:r>
        <w:rPr>
          <w:rtl/>
        </w:rPr>
        <w:t xml:space="preserve">ففي الصحيحين وغيرهما عن أم عطية رضي الله عنها قالت : ( أُمِرنَا - وفي رواية أمَرَنا ؛ تعني النبي صلى الله عليه وسلم - أن نخرج في العيدين العواتق وذوات الخدور ، وأمر الحيض أن يعتزلن مصلى المسلمين " رواه البخاري </w:t>
      </w:r>
      <w:r>
        <w:t xml:space="preserve"> </w:t>
      </w:r>
      <w:r>
        <w:rPr>
          <w:rtl/>
        </w:rPr>
        <w:t xml:space="preserve">ومسلم ، وفي رواية أخرى : ( أمرنا أن نخرج ونخرج العواتق وذوات الخدور ) ، وفي رواية الترمذي : ( أن رسول الله صلى الله عليه وسلم كان يُخرج </w:t>
      </w:r>
      <w:proofErr w:type="spellStart"/>
      <w:r>
        <w:rPr>
          <w:rtl/>
        </w:rPr>
        <w:t>الأبكار</w:t>
      </w:r>
      <w:proofErr w:type="spellEnd"/>
      <w:r>
        <w:rPr>
          <w:rtl/>
        </w:rPr>
        <w:t xml:space="preserve"> والعواتق وذوات الخدور والحيض في العيدين ، فأما الحيض فيعتزلن المصلى ويشهدن دعوة المسلمين، قالت إحداهن : يا رسول الله ، إن لم يكن لها جلباب ، قال : ( فلتعرها أختها من جلابيبها ) متفق عليه ، وفي رواية النسائي : قالت حفصة بنت سيرين : ( كانت أم عطية لا تذكر رسول الله صلى الله عليه وسلم إلا قالت: بأبي ، فقلت : أسمعت رسول الله صلى الله عليه وسلم يذكر كذا وكذا ؟ قالت نعم بأبي ، قال : لتخرج العواتق وذوات الخدور والحيض فيشهدن العيد ، ودعوة المسلمين ، وليعتزل الحيض المصلى " رواه البخاري </w:t>
      </w:r>
    </w:p>
    <w:p w14:paraId="0CBFF605" w14:textId="77777777" w:rsidR="00A71356" w:rsidRDefault="00A71356" w:rsidP="00A71356">
      <w:pPr>
        <w:pStyle w:val="NormalWeb"/>
        <w:bidi/>
      </w:pPr>
      <w:r>
        <w:rPr>
          <w:rtl/>
        </w:rPr>
        <w:t>وبناء على ما سبق يتضح أن خروج النساء لصلاة العيدين سنة مؤكدة ، لكن بشرط أن يخرجن متسترات ، لا متبرجات كما يعلم ذلك من الأدلة الأخرى</w:t>
      </w:r>
      <w:r>
        <w:t xml:space="preserve"> .</w:t>
      </w:r>
    </w:p>
    <w:p w14:paraId="3B4DC9A6" w14:textId="77777777" w:rsidR="00A71356" w:rsidRDefault="00A71356" w:rsidP="00A71356">
      <w:pPr>
        <w:pStyle w:val="NormalWeb"/>
        <w:bidi/>
      </w:pPr>
      <w:r>
        <w:rPr>
          <w:rtl/>
        </w:rPr>
        <w:t>وأما خروج الصبيان المميزين لصلاة العيد والجمعة وغيرهما من الصلوات فهو أمر معروف ومشروع للأدلة الكثيرة في ذلك</w:t>
      </w:r>
      <w:r>
        <w:t xml:space="preserve"> .</w:t>
      </w:r>
    </w:p>
    <w:p w14:paraId="61C24F70" w14:textId="77777777" w:rsidR="000B7B89" w:rsidRDefault="00A71356" w:rsidP="00A71356">
      <w:pPr>
        <w:pStyle w:val="NormalWeb"/>
        <w:bidi/>
        <w:rPr>
          <w:rtl/>
        </w:rPr>
      </w:pPr>
      <w:r>
        <w:rPr>
          <w:rtl/>
        </w:rPr>
        <w:t>وبالله التوفيق</w:t>
      </w:r>
      <w:r>
        <w:t xml:space="preserve"> .</w:t>
      </w:r>
      <w:r>
        <w:rPr>
          <w:rFonts w:hint="cs"/>
          <w:rtl/>
        </w:rPr>
        <w:t xml:space="preserve">                            </w:t>
      </w:r>
    </w:p>
    <w:p w14:paraId="323DC91C" w14:textId="3FCACA5E" w:rsidR="00A71356" w:rsidRDefault="00A71356" w:rsidP="000B7B89">
      <w:pPr>
        <w:pStyle w:val="NormalWeb"/>
        <w:bidi/>
      </w:pPr>
      <w:r>
        <w:rPr>
          <w:rFonts w:hint="cs"/>
          <w:rtl/>
        </w:rPr>
        <w:t>اللجنة الدائمة للبحوث العلمية والإفتاء</w:t>
      </w:r>
    </w:p>
    <w:p w14:paraId="451E8CAC" w14:textId="77777777" w:rsidR="00C33ED3" w:rsidRPr="00A71356" w:rsidRDefault="00C33ED3" w:rsidP="00A71356">
      <w:pPr>
        <w:bidi/>
      </w:pPr>
    </w:p>
    <w:sectPr w:rsidR="00C33ED3" w:rsidRPr="00A7135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67769"/>
    <w:rsid w:val="00067769"/>
    <w:rsid w:val="000B7B89"/>
    <w:rsid w:val="00A7135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55E01"/>
  <w15:chartTrackingRefBased/>
  <w15:docId w15:val="{EBE05800-3379-4E64-AFC2-649EE3A9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713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135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71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25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33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2020-04-14T06:47:00Z</dcterms:created>
  <dcterms:modified xsi:type="dcterms:W3CDTF">2020-04-14T06:50:00Z</dcterms:modified>
</cp:coreProperties>
</file>