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A66DA" w14:textId="582E4ABD" w:rsidR="0038431B" w:rsidRDefault="0038431B" w:rsidP="00384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</w:t>
      </w:r>
      <w:r w:rsidR="007C6C03">
        <w:rPr>
          <w:rFonts w:ascii="Traditional Arabic" w:hAnsi="Traditional Arabic" w:cs="Traditional Arabic"/>
          <w:sz w:val="36"/>
          <w:szCs w:val="36"/>
          <w:rtl/>
        </w:rPr>
        <w:t xml:space="preserve"> الشرك بالله من الكذب والافتراء</w:t>
      </w:r>
    </w:p>
    <w:p w14:paraId="79F88758" w14:textId="77777777" w:rsidR="0038431B" w:rsidRDefault="0038431B" w:rsidP="00384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E6D261E" w14:textId="77777777" w:rsidR="0038431B" w:rsidRDefault="0038431B" w:rsidP="00384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وإلى عاد أخاهم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هودا قال يا قوم اعبدوا الله ما لكم من إله غيره إن أنتم إلا مفترون</w:t>
      </w:r>
    </w:p>
    <w:p w14:paraId="32590058" w14:textId="422ADB9D" w:rsidR="003F3CCD" w:rsidRPr="007C6C03" w:rsidRDefault="0038431B" w:rsidP="007C6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(هود : 50)</w:t>
      </w:r>
    </w:p>
    <w:sectPr w:rsidR="003F3CCD" w:rsidRPr="007C6C03" w:rsidSect="001861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0A335D"/>
    <w:rsid w:val="0038431B"/>
    <w:rsid w:val="003F3CCD"/>
    <w:rsid w:val="004129C5"/>
    <w:rsid w:val="007C6C03"/>
    <w:rsid w:val="00CC6BC0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2019-01-22T14:42:00Z</dcterms:modified>
</cp:coreProperties>
</file>