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74CEF" w14:textId="3F7E5D3E" w:rsidR="00A74DE6" w:rsidRPr="00A74DE6" w:rsidRDefault="00A74DE6" w:rsidP="00A74DE6">
      <w:pPr>
        <w:rPr>
          <w:rtl/>
        </w:rPr>
      </w:pPr>
      <w:r w:rsidRPr="00A74DE6">
        <w:rPr>
          <w:rtl/>
        </w:rPr>
        <w:t xml:space="preserve">تفسير كلمات القرآن - ما تيسر من سورة آل عمران </w:t>
      </w:r>
      <w:r>
        <w:rPr>
          <w:rtl/>
        </w:rPr>
        <w:t>–</w:t>
      </w:r>
      <w:r w:rsidRPr="00A74DE6">
        <w:rPr>
          <w:rtl/>
        </w:rPr>
        <w:t xml:space="preserve"> الآية</w:t>
      </w:r>
      <w:r>
        <w:rPr>
          <w:rFonts w:hint="cs"/>
          <w:rtl/>
        </w:rPr>
        <w:t xml:space="preserve"> </w:t>
      </w:r>
      <w:r w:rsidRPr="00A74DE6">
        <w:rPr>
          <w:rtl/>
        </w:rPr>
        <w:t>: 14</w:t>
      </w:r>
    </w:p>
    <w:p w14:paraId="70BF2817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 xml:space="preserve">منقول من كتاب </w:t>
      </w:r>
      <w:proofErr w:type="gramStart"/>
      <w:r w:rsidRPr="00A74DE6">
        <w:rPr>
          <w:rtl/>
        </w:rPr>
        <w:t>( أيسر</w:t>
      </w:r>
      <w:proofErr w:type="gramEnd"/>
      <w:r w:rsidRPr="00A74DE6">
        <w:rPr>
          <w:rtl/>
        </w:rPr>
        <w:t xml:space="preserve"> التفاسير )</w:t>
      </w:r>
    </w:p>
    <w:p w14:paraId="7071EE31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 xml:space="preserve">زين للناس حب الشهوات من النساء والبنين والقناطير المقنطرة من الذهب والفضة والخيل المسومة والأنعام والحرث ذلك متاع الحياة الدنيا والله عنده حسن المآب (14) </w:t>
      </w:r>
    </w:p>
    <w:p w14:paraId="5DCBC71C" w14:textId="77777777" w:rsidR="00A74DE6" w:rsidRPr="00A74DE6" w:rsidRDefault="00A74DE6" w:rsidP="00A74DE6">
      <w:pPr>
        <w:rPr>
          <w:rtl/>
        </w:rPr>
      </w:pPr>
      <w:proofErr w:type="gramStart"/>
      <w:r w:rsidRPr="00A74DE6">
        <w:rPr>
          <w:rtl/>
        </w:rPr>
        <w:t>( آل</w:t>
      </w:r>
      <w:proofErr w:type="gramEnd"/>
      <w:r w:rsidRPr="00A74DE6">
        <w:rPr>
          <w:rtl/>
        </w:rPr>
        <w:t xml:space="preserve"> عمران : 14 )</w:t>
      </w:r>
    </w:p>
    <w:p w14:paraId="6DA25A01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شرح الكلمات:</w:t>
      </w:r>
    </w:p>
    <w:p w14:paraId="0863DA98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{زين للناس حب الشهوات</w:t>
      </w:r>
      <w:proofErr w:type="gramStart"/>
      <w:r w:rsidRPr="00A74DE6">
        <w:rPr>
          <w:rtl/>
        </w:rPr>
        <w:t>} :</w:t>
      </w:r>
      <w:proofErr w:type="gramEnd"/>
      <w:r w:rsidRPr="00A74DE6">
        <w:rPr>
          <w:rtl/>
        </w:rPr>
        <w:t xml:space="preserve"> جعل حبها مستحسنا في نفوسهم لا يرون فيه قبحا ولا دمامة.</w:t>
      </w:r>
    </w:p>
    <w:p w14:paraId="79C5A101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{الشهوات</w:t>
      </w:r>
      <w:proofErr w:type="gramStart"/>
      <w:r w:rsidRPr="00A74DE6">
        <w:rPr>
          <w:rtl/>
        </w:rPr>
        <w:t>} :</w:t>
      </w:r>
      <w:proofErr w:type="gramEnd"/>
      <w:r w:rsidRPr="00A74DE6">
        <w:rPr>
          <w:rtl/>
        </w:rPr>
        <w:t xml:space="preserve"> جمع شهوة بمعنى المشتهى طبعا وغريزة؛ كالطعام والشراب اللذيذين.</w:t>
      </w:r>
    </w:p>
    <w:p w14:paraId="2DBE8E83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والقناطير المقنطرة: القنطار: ألف ومائة أوقية فضة، والمقنطرة: الكثيرة بعضها فوق بعض.</w:t>
      </w:r>
    </w:p>
    <w:p w14:paraId="026E07D8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والخيل المسومة: ذات السمات الحسان والمعدة للركوب عليها للغزو والجهاد.</w:t>
      </w:r>
    </w:p>
    <w:p w14:paraId="522F8B30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والأنعام: الإبل والبقر والغنم وهي الماشية.</w:t>
      </w:r>
    </w:p>
    <w:p w14:paraId="04FB803E" w14:textId="77777777" w:rsidR="00A74DE6" w:rsidRPr="00A74DE6" w:rsidRDefault="00A74DE6" w:rsidP="00A74DE6">
      <w:pPr>
        <w:rPr>
          <w:rtl/>
        </w:rPr>
      </w:pPr>
      <w:r w:rsidRPr="00A74DE6">
        <w:rPr>
          <w:rtl/>
        </w:rPr>
        <w:t>والحرث: الزروع والحقول وسائر النباتات النافعة.</w:t>
      </w:r>
    </w:p>
    <w:p w14:paraId="2A389290" w14:textId="2F4E7602" w:rsidR="002745CF" w:rsidRPr="00A24DC4" w:rsidRDefault="00A74DE6" w:rsidP="00A74DE6">
      <w:pPr>
        <w:rPr>
          <w:rtl/>
        </w:rPr>
      </w:pPr>
      <w:r w:rsidRPr="00A74DE6">
        <w:rPr>
          <w:rtl/>
        </w:rPr>
        <w:t>{ذلك متاع الحياة الدنيا} أي: ذلك المذكور من النساء والبنين إلخ. متاع الحياة الدنيا يريد يستمتع به فيها ويموت صاحبها ويتركها.</w:t>
      </w:r>
    </w:p>
    <w:sectPr w:rsidR="002745CF" w:rsidRPr="00A24DC4" w:rsidSect="00A74D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30A46"/>
    <w:rsid w:val="000A405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26D00"/>
    <w:rsid w:val="009B6838"/>
    <w:rsid w:val="00A24DC4"/>
    <w:rsid w:val="00A74DE6"/>
    <w:rsid w:val="00B06ED2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6838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2025-02-17T10:30:00Z</dcterms:modified>
</cp:coreProperties>
</file>