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1D5" w:rsidRDefault="009A41D5" w:rsidP="009A41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فضل التوبة يكون بحسب صدق التائبين وبحسب عملهم الصالح</w:t>
      </w:r>
    </w:p>
    <w:p w:rsidR="009A41D5" w:rsidRDefault="009A41D5" w:rsidP="009A41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تاب إلى الله توبة نصوحا تاب الله عليه ، وبدل سيئاته حسنات ، وأنزله منزل صدق ، وأحبه واجتباه .قال الله تعالى : ( والذين لا يدعون مع الله إلها آخر ولا يقتلون النفس التي حرم الله إلا بالحق ولا يزنون ومن يفعل ذلك يلق أثاما * يضاعف له العذاب يوم القيامة ويخلد فيه مهانا* إلا من تاب وآمن وعمل عملا صالحا فأولئك يبدل الله سيئاتهم حسنات وكان الله غفورا رحيما ) الفرقان/ 68-70 .</w:t>
      </w:r>
    </w:p>
    <w:p w:rsidR="009A41D5" w:rsidRDefault="009A41D5" w:rsidP="009A41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وقد روى ابن ماجة عن ابن مسعود رضي الله عنه قال : قال رسول الله صلى الله عليه وسلم : ( التائب من الذن</w:t>
      </w:r>
      <w:r w:rsidR="00633FDE">
        <w:rPr>
          <w:rFonts w:ascii="Traditional Arabic" w:hAnsi="Traditional Arabic" w:cs="Traditional Arabic"/>
          <w:sz w:val="36"/>
          <w:szCs w:val="36"/>
          <w:rtl/>
        </w:rPr>
        <w:t>ب كمن لا ذنب له ) حسنه الألباني</w:t>
      </w:r>
    </w:p>
    <w:p w:rsidR="009A41D5" w:rsidRDefault="009A41D5" w:rsidP="009A41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ويتفاوت التائبون في الفضل بحسب صدقهم في التوبة ، وبحسب ما هم عليه من العمل الصالح .</w:t>
      </w:r>
    </w:p>
    <w:p w:rsidR="009A41D5" w:rsidRDefault="009A41D5" w:rsidP="009A41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فليس كل التائبين على درجة واحدة من الفضل ، وليس كل من تاب دخل الجنة بغير حساب ولا عقاب ، وأصاب الفردوس الأعلى ، ولكن منهم من يصيب ذلك بصدق توبته ، وحسن إنابته ، ودأبه على العمل الصالح دهره ، لا يكاد يفتر لسانه عن ذكر الله ، قلبه وبدنه مشغول بطاعة الله ومحبته ، وخوفه ومراقبته فيما استطاع .</w:t>
      </w:r>
    </w:p>
    <w:p w:rsidR="009A41D5" w:rsidRDefault="009A41D5" w:rsidP="009A41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فمن أراد الفردوس الأعلى جد واجتهد في العمل الصالح حتى يلقى ربه ، وأحسن الظن بالله ، وسأله من فضله ، قال تعالى : ( إن الذين آمنوا وعملوا الصالحات كانت لهم جنات الفردوس نزلا . ( الكهف/ )107 .</w:t>
      </w:r>
    </w:p>
    <w:p w:rsidR="009A41D5" w:rsidRDefault="009A41D5" w:rsidP="009A41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سبحانه : ( قد أفلح المؤمنون * الذين هم في صلاتهم خاشعون * والذين هم عن اللغو معرضون * والذين هم للزكاة فاعلون * والذين هم لفروجهم حافظون * إلا على أزواجهم أو ما ملكت أيمانهم فإنهم غير ملومين * فمن ابتغى وراء ذلك فأولئك هم العادون * والذين هم لأماناتهم وعهدهم راعون * والذين هم على صلواتهم يحافظون * أولئك هم الوارثون * الذين يرثون الفردوس هم فيها خالدون ) المؤمنون/1 - 11 .</w:t>
      </w:r>
    </w:p>
    <w:p w:rsidR="009A41D5" w:rsidRDefault="009A41D5" w:rsidP="009A41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وروى البخاري عن أبي هريرة رضي الله عنه ، قال : قال رسول الله صلى الله عليه وسلم : ( إن في الجنة مائة درجة ، أعدها الله للمجاهدين في سبيل الله ، ما بين الدرجتين كما بين السماء </w:t>
      </w:r>
      <w:r>
        <w:rPr>
          <w:rFonts w:ascii="Traditional Arabic" w:hAnsi="Traditional Arabic" w:cs="Traditional Arabic"/>
          <w:sz w:val="36"/>
          <w:szCs w:val="36"/>
          <w:rtl/>
        </w:rPr>
        <w:lastRenderedPageBreak/>
        <w:t>والأرض ، فإذا سألتم الله ، فاسألوه الفردوس ، فإنه أوسط الجنة وأعلى الجنة - أراه - فوقه عرش الرحمن ، ومنه تفجر أنهار الجنة .</w:t>
      </w:r>
    </w:p>
    <w:p w:rsidR="0098503F" w:rsidRPr="00633FDE" w:rsidRDefault="009A41D5" w:rsidP="00633F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98503F" w:rsidRPr="00633FDE" w:rsidSect="004103B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2D9"/>
    <w:rsid w:val="00633FDE"/>
    <w:rsid w:val="006C64CB"/>
    <w:rsid w:val="0073728A"/>
    <w:rsid w:val="0098503F"/>
    <w:rsid w:val="009952D9"/>
    <w:rsid w:val="009A4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414078B"/>
  <w15:chartTrackingRefBased/>
  <w15:docId w15:val="{CFFE24C4-E7F6-412C-80C0-DCE56B84E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73728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73728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372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7372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0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759531">
          <w:marLeft w:val="0"/>
          <w:marRight w:val="0"/>
          <w:marTop w:val="0"/>
          <w:marBottom w:val="0"/>
          <w:divBdr>
            <w:top w:val="single" w:sz="6" w:space="8" w:color="F5EFE0"/>
            <w:left w:val="none" w:sz="0" w:space="0" w:color="auto"/>
            <w:bottom w:val="single" w:sz="6" w:space="8" w:color="F5EFE0"/>
            <w:right w:val="none" w:sz="0" w:space="0" w:color="auto"/>
          </w:divBdr>
          <w:divsChild>
            <w:div w:id="1600141353">
              <w:marLeft w:val="0"/>
              <w:marRight w:val="0"/>
              <w:marTop w:val="0"/>
              <w:marBottom w:val="0"/>
              <w:divBdr>
                <w:top w:val="single" w:sz="6" w:space="0" w:color="EEEEEE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775554">
          <w:marLeft w:val="0"/>
          <w:marRight w:val="0"/>
          <w:marTop w:val="0"/>
          <w:marBottom w:val="0"/>
          <w:divBdr>
            <w:top w:val="single" w:sz="6" w:space="8" w:color="F5EFE0"/>
            <w:left w:val="none" w:sz="0" w:space="0" w:color="auto"/>
            <w:bottom w:val="single" w:sz="6" w:space="8" w:color="F5EFE0"/>
            <w:right w:val="none" w:sz="0" w:space="0" w:color="auto"/>
          </w:divBdr>
          <w:divsChild>
            <w:div w:id="122121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6</cp:revision>
  <dcterms:created xsi:type="dcterms:W3CDTF">2018-10-01T05:52:00Z</dcterms:created>
  <dcterms:modified xsi:type="dcterms:W3CDTF">2018-10-01T15:54:00Z</dcterms:modified>
</cp:coreProperties>
</file>