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6B7D07" w14:textId="77777777" w:rsidR="00775E32" w:rsidRDefault="00775E32" w:rsidP="00775E3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أيهما أفضل في الأضحية: الكبش أم </w:t>
      </w:r>
      <w:proofErr w:type="gramStart"/>
      <w:r>
        <w:rPr>
          <w:rFonts w:ascii="Traditional Arabic" w:hAnsi="Traditional Arabic" w:cs="Traditional Arabic"/>
          <w:sz w:val="36"/>
          <w:szCs w:val="36"/>
          <w:rtl/>
        </w:rPr>
        <w:t>البقر ؟</w:t>
      </w:r>
      <w:proofErr w:type="gramEnd"/>
    </w:p>
    <w:p w14:paraId="23A8626A" w14:textId="77777777" w:rsidR="00775E32" w:rsidRDefault="00775E32" w:rsidP="00775E3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أفضل الأضاحي البدنة، ثم البقرة، ثم الشاة، ثم شرك في بدنة - ناقة أو بقرة -؛ لقوله صلى الله عليه وسلم في الجمعة: "من راح في الساعة الأولى فكأنما قرب بدنة، ومن راح في الساعة الثانية فكأنما قرب بقرة، ومن راح في الساعة الثالثة فكأنما قرب كبشا أقرن، ومن راح في الساعة الرابعة فكأنما قرب دجاجة، ومن راح في الساعة الخامسة فكأنما قرب بيضة".</w:t>
      </w:r>
    </w:p>
    <w:p w14:paraId="0DD4536E" w14:textId="77777777" w:rsidR="00775E32" w:rsidRDefault="00775E32" w:rsidP="00775E3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ووجه الدلالة من ذلك: وجود المفاضلة في التقرب إلى الله بين الإبل والبقر والغنم، ولا شك أن الأضحية من أعظم القرب إلى الله تعالى، ولأن البدنة أكثر ثمنا ولحما ونفعا، وبهذا قال الأئمة الثلاثة أبو حنيفة، والشافعي، وأحمد. </w:t>
      </w:r>
    </w:p>
    <w:p w14:paraId="25914B0D" w14:textId="77777777" w:rsidR="00775E32" w:rsidRDefault="00775E32" w:rsidP="00775E3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وقال مالك: الأفضل الجذع من الضأن، ثم البقرة، ثم البدنة؛ لأن النبي صلى الله عليه وسلم ضحى بكبشين، وهو صلى الله عليه وسلم لا يفعل إلا الأفضل. والجواب عن ذلك: أن يقال: إنه صلى الله عليه وسلم قد يختار غير الأولى رفقا بالأمة؛ لأنهم يتأسون به، ولا يحب صلى الله عليه وسلم أن يشق عليهم، وقد بين فضل البدنة على البقر والغنم كما سبق. والله أعلم. وبالله التوفيق وصلى الله على نبينا محمد </w:t>
      </w:r>
      <w:proofErr w:type="spellStart"/>
      <w:r>
        <w:rPr>
          <w:rFonts w:ascii="Traditional Arabic" w:hAnsi="Traditional Arabic" w:cs="Traditional Arabic"/>
          <w:sz w:val="36"/>
          <w:szCs w:val="36"/>
          <w:rtl/>
        </w:rPr>
        <w:t>وآله</w:t>
      </w:r>
      <w:proofErr w:type="spellEnd"/>
      <w:r>
        <w:rPr>
          <w:rFonts w:ascii="Traditional Arabic" w:hAnsi="Traditional Arabic" w:cs="Traditional Arabic"/>
          <w:sz w:val="36"/>
          <w:szCs w:val="36"/>
          <w:rtl/>
        </w:rPr>
        <w:t xml:space="preserve"> وصحبه </w:t>
      </w:r>
      <w:proofErr w:type="gramStart"/>
      <w:r>
        <w:rPr>
          <w:rFonts w:ascii="Traditional Arabic" w:hAnsi="Traditional Arabic" w:cs="Traditional Arabic"/>
          <w:sz w:val="36"/>
          <w:szCs w:val="36"/>
          <w:rtl/>
        </w:rPr>
        <w:t>وسلم .</w:t>
      </w:r>
      <w:proofErr w:type="gramEnd"/>
    </w:p>
    <w:p w14:paraId="6B11E7AD" w14:textId="13CB80EB" w:rsidR="00C33ED3" w:rsidRPr="00775E32" w:rsidRDefault="00775E32" w:rsidP="00775E32">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xml:space="preserve"> اللجنة الدائمة للبحوث العلمية والإفتاء</w:t>
      </w:r>
    </w:p>
    <w:sectPr w:rsidR="00C33ED3" w:rsidRPr="00775E32" w:rsidSect="00A240D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F16005"/>
    <w:rsid w:val="00775E32"/>
    <w:rsid w:val="008F069D"/>
    <w:rsid w:val="00C33ED3"/>
    <w:rsid w:val="00F1600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B0EE8D"/>
  <w15:chartTrackingRefBased/>
  <w15:docId w15:val="{D16D9261-F0A7-45BA-AC14-B503C4BDD7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21951732">
      <w:bodyDiv w:val="1"/>
      <w:marLeft w:val="0"/>
      <w:marRight w:val="0"/>
      <w:marTop w:val="0"/>
      <w:marBottom w:val="0"/>
      <w:divBdr>
        <w:top w:val="none" w:sz="0" w:space="0" w:color="auto"/>
        <w:left w:val="none" w:sz="0" w:space="0" w:color="auto"/>
        <w:bottom w:val="none" w:sz="0" w:space="0" w:color="auto"/>
        <w:right w:val="none" w:sz="0" w:space="0" w:color="auto"/>
      </w:divBdr>
      <w:divsChild>
        <w:div w:id="1282227383">
          <w:marLeft w:val="0"/>
          <w:marRight w:val="0"/>
          <w:marTop w:val="0"/>
          <w:marBottom w:val="0"/>
          <w:divBdr>
            <w:top w:val="none" w:sz="0" w:space="0" w:color="auto"/>
            <w:left w:val="none" w:sz="0" w:space="0" w:color="auto"/>
            <w:bottom w:val="none" w:sz="0" w:space="0" w:color="auto"/>
            <w:right w:val="none" w:sz="0" w:space="0" w:color="auto"/>
          </w:divBdr>
        </w:div>
        <w:div w:id="12331997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152</Words>
  <Characters>870</Characters>
  <Application>Microsoft Office Word</Application>
  <DocSecurity>0</DocSecurity>
  <Lines>7</Lines>
  <Paragraphs>2</Paragraphs>
  <ScaleCrop>false</ScaleCrop>
  <Company/>
  <LinksUpToDate>false</LinksUpToDate>
  <CharactersWithSpaces>1020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4</cp:revision>
  <dcterms:created xsi:type="dcterms:W3CDTF">2020-07-11T11:31:00Z</dcterms:created>
  <dcterms:modified xsi:type="dcterms:W3CDTF">2020-07-15T14:48:00Z</dcterms:modified>
</cp:coreProperties>
</file>