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77B" w:rsidRDefault="00E04741" w:rsidP="00C952F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كذبة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إبريل</w:t>
      </w:r>
    </w:p>
    <w:p w:rsidR="00E04741" w:rsidRDefault="00EC377B" w:rsidP="00EC377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... </w:t>
      </w:r>
      <w:r w:rsidR="00E04741">
        <w:rPr>
          <w:rFonts w:ascii="Traditional Arabic" w:cs="Traditional Arabic" w:hint="eastAsia"/>
          <w:sz w:val="36"/>
          <w:szCs w:val="36"/>
          <w:rtl/>
        </w:rPr>
        <w:t>ولم</w:t>
      </w:r>
      <w:r w:rsidR="00E04741">
        <w:rPr>
          <w:rFonts w:ascii="Traditional Arabic" w:cs="Traditional Arabic"/>
          <w:sz w:val="36"/>
          <w:szCs w:val="36"/>
          <w:rtl/>
        </w:rPr>
        <w:t xml:space="preserve"> </w:t>
      </w:r>
      <w:r w:rsidR="00E04741">
        <w:rPr>
          <w:rFonts w:ascii="Traditional Arabic" w:cs="Traditional Arabic" w:hint="eastAsia"/>
          <w:sz w:val="36"/>
          <w:szCs w:val="36"/>
          <w:rtl/>
        </w:rPr>
        <w:t>يأت</w:t>
      </w:r>
      <w:r w:rsidR="00E04741">
        <w:rPr>
          <w:rFonts w:ascii="Traditional Arabic" w:cs="Traditional Arabic"/>
          <w:sz w:val="36"/>
          <w:szCs w:val="36"/>
          <w:rtl/>
        </w:rPr>
        <w:t xml:space="preserve"> </w:t>
      </w:r>
      <w:r w:rsidR="00E04741">
        <w:rPr>
          <w:rFonts w:ascii="Traditional Arabic" w:cs="Traditional Arabic" w:hint="eastAsia"/>
          <w:sz w:val="36"/>
          <w:szCs w:val="36"/>
          <w:rtl/>
        </w:rPr>
        <w:t>في</w:t>
      </w:r>
      <w:r w:rsidR="00E04741">
        <w:rPr>
          <w:rFonts w:ascii="Traditional Arabic" w:cs="Traditional Arabic"/>
          <w:sz w:val="36"/>
          <w:szCs w:val="36"/>
          <w:rtl/>
        </w:rPr>
        <w:t xml:space="preserve"> </w:t>
      </w:r>
      <w:r w:rsidR="00E04741">
        <w:rPr>
          <w:rFonts w:ascii="Traditional Arabic" w:cs="Traditional Arabic" w:hint="eastAsia"/>
          <w:sz w:val="36"/>
          <w:szCs w:val="36"/>
          <w:rtl/>
        </w:rPr>
        <w:t>الشريعة</w:t>
      </w:r>
      <w:r w:rsidR="00E04741">
        <w:rPr>
          <w:rFonts w:ascii="Traditional Arabic" w:cs="Traditional Arabic"/>
          <w:sz w:val="36"/>
          <w:szCs w:val="36"/>
          <w:rtl/>
        </w:rPr>
        <w:t xml:space="preserve"> </w:t>
      </w:r>
      <w:r w:rsidR="00E04741">
        <w:rPr>
          <w:rFonts w:ascii="Traditional Arabic" w:cs="Traditional Arabic" w:hint="eastAsia"/>
          <w:sz w:val="36"/>
          <w:szCs w:val="36"/>
          <w:rtl/>
        </w:rPr>
        <w:t>يوم</w:t>
      </w:r>
      <w:r w:rsidR="00E04741">
        <w:rPr>
          <w:rFonts w:ascii="Traditional Arabic" w:cs="Traditional Arabic"/>
          <w:sz w:val="36"/>
          <w:szCs w:val="36"/>
          <w:rtl/>
        </w:rPr>
        <w:t xml:space="preserve"> </w:t>
      </w:r>
      <w:r w:rsidR="00E04741">
        <w:rPr>
          <w:rFonts w:ascii="Traditional Arabic" w:cs="Traditional Arabic" w:hint="eastAsia"/>
          <w:sz w:val="36"/>
          <w:szCs w:val="36"/>
          <w:rtl/>
        </w:rPr>
        <w:t>أو</w:t>
      </w:r>
      <w:r w:rsidR="00E04741">
        <w:rPr>
          <w:rFonts w:ascii="Traditional Arabic" w:cs="Traditional Arabic"/>
          <w:sz w:val="36"/>
          <w:szCs w:val="36"/>
          <w:rtl/>
        </w:rPr>
        <w:t xml:space="preserve"> </w:t>
      </w:r>
      <w:r w:rsidR="00E04741">
        <w:rPr>
          <w:rFonts w:ascii="Traditional Arabic" w:cs="Traditional Arabic" w:hint="eastAsia"/>
          <w:sz w:val="36"/>
          <w:szCs w:val="36"/>
          <w:rtl/>
        </w:rPr>
        <w:t>لحظة</w:t>
      </w:r>
      <w:r w:rsidR="00E04741">
        <w:rPr>
          <w:rFonts w:ascii="Traditional Arabic" w:cs="Traditional Arabic"/>
          <w:sz w:val="36"/>
          <w:szCs w:val="36"/>
          <w:rtl/>
        </w:rPr>
        <w:t xml:space="preserve"> </w:t>
      </w:r>
      <w:r w:rsidR="00E04741">
        <w:rPr>
          <w:rFonts w:ascii="Traditional Arabic" w:cs="Traditional Arabic" w:hint="eastAsia"/>
          <w:sz w:val="36"/>
          <w:szCs w:val="36"/>
          <w:rtl/>
        </w:rPr>
        <w:t>يجوز</w:t>
      </w:r>
      <w:r w:rsidR="00E04741">
        <w:rPr>
          <w:rFonts w:ascii="Traditional Arabic" w:cs="Traditional Arabic"/>
          <w:sz w:val="36"/>
          <w:szCs w:val="36"/>
          <w:rtl/>
        </w:rPr>
        <w:t xml:space="preserve"> </w:t>
      </w:r>
      <w:r w:rsidR="00E04741">
        <w:rPr>
          <w:rFonts w:ascii="Traditional Arabic" w:cs="Traditional Arabic" w:hint="eastAsia"/>
          <w:sz w:val="36"/>
          <w:szCs w:val="36"/>
          <w:rtl/>
        </w:rPr>
        <w:t>أن</w:t>
      </w:r>
      <w:r w:rsidR="00E04741">
        <w:rPr>
          <w:rFonts w:ascii="Traditional Arabic" w:cs="Traditional Arabic"/>
          <w:sz w:val="36"/>
          <w:szCs w:val="36"/>
          <w:rtl/>
        </w:rPr>
        <w:t xml:space="preserve"> </w:t>
      </w:r>
      <w:r w:rsidR="00E04741">
        <w:rPr>
          <w:rFonts w:ascii="Traditional Arabic" w:cs="Traditional Arabic" w:hint="eastAsia"/>
          <w:sz w:val="36"/>
          <w:szCs w:val="36"/>
          <w:rtl/>
        </w:rPr>
        <w:t>يكذب</w:t>
      </w:r>
      <w:r w:rsidR="00E04741">
        <w:rPr>
          <w:rFonts w:ascii="Traditional Arabic" w:cs="Traditional Arabic"/>
          <w:sz w:val="36"/>
          <w:szCs w:val="36"/>
          <w:rtl/>
        </w:rPr>
        <w:t xml:space="preserve"> </w:t>
      </w:r>
      <w:r w:rsidR="00E04741">
        <w:rPr>
          <w:rFonts w:ascii="Traditional Arabic" w:cs="Traditional Arabic" w:hint="eastAsia"/>
          <w:sz w:val="36"/>
          <w:szCs w:val="36"/>
          <w:rtl/>
        </w:rPr>
        <w:t>فيها</w:t>
      </w:r>
      <w:r w:rsidR="00E04741">
        <w:rPr>
          <w:rFonts w:ascii="Traditional Arabic" w:cs="Traditional Arabic"/>
          <w:sz w:val="36"/>
          <w:szCs w:val="36"/>
          <w:rtl/>
        </w:rPr>
        <w:t xml:space="preserve"> </w:t>
      </w:r>
      <w:r w:rsidR="00E04741">
        <w:rPr>
          <w:rFonts w:ascii="Traditional Arabic" w:cs="Traditional Arabic" w:hint="eastAsia"/>
          <w:sz w:val="36"/>
          <w:szCs w:val="36"/>
          <w:rtl/>
        </w:rPr>
        <w:t>المرء</w:t>
      </w:r>
      <w:r w:rsidR="00E04741">
        <w:rPr>
          <w:rFonts w:ascii="Traditional Arabic" w:cs="Traditional Arabic"/>
          <w:sz w:val="36"/>
          <w:szCs w:val="36"/>
          <w:rtl/>
        </w:rPr>
        <w:t xml:space="preserve"> </w:t>
      </w:r>
      <w:r w:rsidR="00E04741">
        <w:rPr>
          <w:rFonts w:ascii="Traditional Arabic" w:cs="Traditional Arabic" w:hint="eastAsia"/>
          <w:sz w:val="36"/>
          <w:szCs w:val="36"/>
          <w:rtl/>
        </w:rPr>
        <w:t>ويخبر</w:t>
      </w:r>
      <w:r w:rsidR="00E04741">
        <w:rPr>
          <w:rFonts w:ascii="Traditional Arabic" w:cs="Traditional Arabic"/>
          <w:sz w:val="36"/>
          <w:szCs w:val="36"/>
          <w:rtl/>
        </w:rPr>
        <w:t xml:space="preserve"> </w:t>
      </w:r>
      <w:r w:rsidR="00E04741">
        <w:rPr>
          <w:rFonts w:ascii="Traditional Arabic" w:cs="Traditional Arabic" w:hint="eastAsia"/>
          <w:sz w:val="36"/>
          <w:szCs w:val="36"/>
          <w:rtl/>
        </w:rPr>
        <w:t>بها</w:t>
      </w:r>
      <w:r w:rsidR="00E04741">
        <w:rPr>
          <w:rFonts w:ascii="Traditional Arabic" w:cs="Traditional Arabic"/>
          <w:sz w:val="36"/>
          <w:szCs w:val="36"/>
          <w:rtl/>
        </w:rPr>
        <w:t xml:space="preserve"> </w:t>
      </w:r>
      <w:r w:rsidR="00E04741">
        <w:rPr>
          <w:rFonts w:ascii="Traditional Arabic" w:cs="Traditional Arabic" w:hint="eastAsia"/>
          <w:sz w:val="36"/>
          <w:szCs w:val="36"/>
          <w:rtl/>
        </w:rPr>
        <w:t>ما</w:t>
      </w:r>
      <w:r w:rsidR="00E04741">
        <w:rPr>
          <w:rFonts w:ascii="Traditional Arabic" w:cs="Traditional Arabic"/>
          <w:sz w:val="36"/>
          <w:szCs w:val="36"/>
          <w:rtl/>
        </w:rPr>
        <w:t xml:space="preserve"> </w:t>
      </w:r>
      <w:r w:rsidR="00E04741">
        <w:rPr>
          <w:rFonts w:ascii="Traditional Arabic" w:cs="Traditional Arabic" w:hint="eastAsia"/>
          <w:sz w:val="36"/>
          <w:szCs w:val="36"/>
          <w:rtl/>
        </w:rPr>
        <w:t>يشاء</w:t>
      </w:r>
      <w:r w:rsidR="00E04741">
        <w:rPr>
          <w:rFonts w:ascii="Traditional Arabic" w:cs="Traditional Arabic"/>
          <w:sz w:val="36"/>
          <w:szCs w:val="36"/>
          <w:rtl/>
        </w:rPr>
        <w:t xml:space="preserve"> </w:t>
      </w:r>
      <w:r w:rsidR="00E04741">
        <w:rPr>
          <w:rFonts w:ascii="Traditional Arabic" w:cs="Traditional Arabic" w:hint="eastAsia"/>
          <w:sz w:val="36"/>
          <w:szCs w:val="36"/>
          <w:rtl/>
        </w:rPr>
        <w:t>من</w:t>
      </w:r>
      <w:r w:rsidR="00E04741">
        <w:rPr>
          <w:rFonts w:ascii="Traditional Arabic" w:cs="Traditional Arabic"/>
          <w:sz w:val="36"/>
          <w:szCs w:val="36"/>
          <w:rtl/>
        </w:rPr>
        <w:t xml:space="preserve"> </w:t>
      </w:r>
      <w:r w:rsidR="00E04741">
        <w:rPr>
          <w:rFonts w:ascii="Traditional Arabic" w:cs="Traditional Arabic" w:hint="eastAsia"/>
          <w:sz w:val="36"/>
          <w:szCs w:val="36"/>
          <w:rtl/>
        </w:rPr>
        <w:t>الأقوال،</w:t>
      </w:r>
      <w:r w:rsidR="00E04741">
        <w:rPr>
          <w:rFonts w:ascii="Traditional Arabic" w:cs="Traditional Arabic"/>
          <w:sz w:val="36"/>
          <w:szCs w:val="36"/>
          <w:rtl/>
        </w:rPr>
        <w:t xml:space="preserve"> </w:t>
      </w:r>
      <w:r w:rsidR="00E04741">
        <w:rPr>
          <w:rFonts w:ascii="Traditional Arabic" w:cs="Traditional Arabic" w:hint="eastAsia"/>
          <w:sz w:val="36"/>
          <w:szCs w:val="36"/>
          <w:rtl/>
        </w:rPr>
        <w:t>ومما</w:t>
      </w:r>
      <w:r w:rsidR="00E04741">
        <w:rPr>
          <w:rFonts w:ascii="Traditional Arabic" w:cs="Traditional Arabic"/>
          <w:sz w:val="36"/>
          <w:szCs w:val="36"/>
          <w:rtl/>
        </w:rPr>
        <w:t xml:space="preserve"> </w:t>
      </w:r>
      <w:r w:rsidR="00E04741">
        <w:rPr>
          <w:rFonts w:ascii="Traditional Arabic" w:cs="Traditional Arabic" w:hint="eastAsia"/>
          <w:sz w:val="36"/>
          <w:szCs w:val="36"/>
          <w:rtl/>
        </w:rPr>
        <w:t>انتشر</w:t>
      </w:r>
      <w:r w:rsidR="00E04741">
        <w:rPr>
          <w:rFonts w:ascii="Traditional Arabic" w:cs="Traditional Arabic"/>
          <w:sz w:val="36"/>
          <w:szCs w:val="36"/>
          <w:rtl/>
        </w:rPr>
        <w:t xml:space="preserve"> </w:t>
      </w:r>
      <w:r w:rsidR="00E04741">
        <w:rPr>
          <w:rFonts w:ascii="Traditional Arabic" w:cs="Traditional Arabic" w:hint="eastAsia"/>
          <w:sz w:val="36"/>
          <w:szCs w:val="36"/>
          <w:rtl/>
        </w:rPr>
        <w:t>بين</w:t>
      </w:r>
      <w:r w:rsidR="00E04741">
        <w:rPr>
          <w:rFonts w:ascii="Traditional Arabic" w:cs="Traditional Arabic"/>
          <w:sz w:val="36"/>
          <w:szCs w:val="36"/>
          <w:rtl/>
        </w:rPr>
        <w:t xml:space="preserve"> </w:t>
      </w:r>
      <w:r w:rsidR="00E04741">
        <w:rPr>
          <w:rFonts w:ascii="Traditional Arabic" w:cs="Traditional Arabic" w:hint="eastAsia"/>
          <w:sz w:val="36"/>
          <w:szCs w:val="36"/>
          <w:rtl/>
        </w:rPr>
        <w:t>عامة</w:t>
      </w:r>
      <w:r w:rsidR="00E04741">
        <w:rPr>
          <w:rFonts w:ascii="Traditional Arabic" w:cs="Traditional Arabic"/>
          <w:sz w:val="36"/>
          <w:szCs w:val="36"/>
          <w:rtl/>
        </w:rPr>
        <w:t xml:space="preserve"> </w:t>
      </w:r>
      <w:r w:rsidR="00E04741">
        <w:rPr>
          <w:rFonts w:ascii="Traditional Arabic" w:cs="Traditional Arabic" w:hint="eastAsia"/>
          <w:sz w:val="36"/>
          <w:szCs w:val="36"/>
          <w:rtl/>
        </w:rPr>
        <w:t>الناس</w:t>
      </w:r>
      <w:r w:rsidR="00E04741">
        <w:rPr>
          <w:rFonts w:ascii="Traditional Arabic" w:cs="Traditional Arabic"/>
          <w:sz w:val="36"/>
          <w:szCs w:val="36"/>
          <w:rtl/>
        </w:rPr>
        <w:t xml:space="preserve"> </w:t>
      </w:r>
      <w:r w:rsidR="00E04741">
        <w:rPr>
          <w:rFonts w:ascii="Traditional Arabic" w:cs="Traditional Arabic" w:hint="eastAsia"/>
          <w:sz w:val="36"/>
          <w:szCs w:val="36"/>
          <w:rtl/>
        </w:rPr>
        <w:t>ما</w:t>
      </w:r>
      <w:r w:rsidR="00E04741">
        <w:rPr>
          <w:rFonts w:ascii="Traditional Arabic" w:cs="Traditional Arabic"/>
          <w:sz w:val="36"/>
          <w:szCs w:val="36"/>
          <w:rtl/>
        </w:rPr>
        <w:t xml:space="preserve"> </w:t>
      </w:r>
      <w:r w:rsidR="00E04741">
        <w:rPr>
          <w:rFonts w:ascii="Traditional Arabic" w:cs="Traditional Arabic" w:hint="eastAsia"/>
          <w:sz w:val="36"/>
          <w:szCs w:val="36"/>
          <w:rtl/>
        </w:rPr>
        <w:t>يسمى</w:t>
      </w:r>
      <w:r w:rsidR="00E04741">
        <w:rPr>
          <w:rFonts w:ascii="Traditional Arabic" w:cs="Traditional Arabic"/>
          <w:sz w:val="36"/>
          <w:szCs w:val="36"/>
          <w:rtl/>
        </w:rPr>
        <w:t xml:space="preserve"> " </w:t>
      </w:r>
      <w:r w:rsidR="00E04741">
        <w:rPr>
          <w:rFonts w:ascii="Traditional Arabic" w:cs="Traditional Arabic" w:hint="eastAsia"/>
          <w:sz w:val="36"/>
          <w:szCs w:val="36"/>
          <w:rtl/>
        </w:rPr>
        <w:t>كذبة</w:t>
      </w:r>
      <w:r w:rsidR="00E04741">
        <w:rPr>
          <w:rFonts w:ascii="Traditional Arabic" w:cs="Traditional Arabic"/>
          <w:sz w:val="36"/>
          <w:szCs w:val="36"/>
          <w:rtl/>
        </w:rPr>
        <w:t xml:space="preserve"> </w:t>
      </w:r>
      <w:r w:rsidR="00E04741">
        <w:rPr>
          <w:rFonts w:ascii="Traditional Arabic" w:cs="Traditional Arabic" w:hint="eastAsia"/>
          <w:sz w:val="36"/>
          <w:szCs w:val="36"/>
          <w:rtl/>
        </w:rPr>
        <w:t>نيسان</w:t>
      </w:r>
      <w:r w:rsidR="00E04741">
        <w:rPr>
          <w:rFonts w:ascii="Traditional Arabic" w:cs="Traditional Arabic"/>
          <w:sz w:val="36"/>
          <w:szCs w:val="36"/>
          <w:rtl/>
        </w:rPr>
        <w:t xml:space="preserve"> " </w:t>
      </w:r>
      <w:r w:rsidR="00E04741">
        <w:rPr>
          <w:rFonts w:ascii="Traditional Arabic" w:cs="Traditional Arabic" w:hint="eastAsia"/>
          <w:sz w:val="36"/>
          <w:szCs w:val="36"/>
          <w:rtl/>
        </w:rPr>
        <w:t>أو</w:t>
      </w:r>
      <w:r w:rsidR="00E04741">
        <w:rPr>
          <w:rFonts w:ascii="Traditional Arabic" w:cs="Traditional Arabic"/>
          <w:sz w:val="36"/>
          <w:szCs w:val="36"/>
          <w:rtl/>
        </w:rPr>
        <w:t xml:space="preserve"> " </w:t>
      </w:r>
      <w:r w:rsidR="00E04741">
        <w:rPr>
          <w:rFonts w:ascii="Traditional Arabic" w:cs="Traditional Arabic" w:hint="eastAsia"/>
          <w:sz w:val="36"/>
          <w:szCs w:val="36"/>
          <w:rtl/>
        </w:rPr>
        <w:t>كذبة</w:t>
      </w:r>
      <w:r w:rsidR="00E04741">
        <w:rPr>
          <w:rFonts w:ascii="Traditional Arabic" w:cs="Traditional Arabic"/>
          <w:sz w:val="36"/>
          <w:szCs w:val="36"/>
          <w:rtl/>
        </w:rPr>
        <w:t xml:space="preserve"> </w:t>
      </w:r>
      <w:r w:rsidR="00E04741">
        <w:rPr>
          <w:rFonts w:ascii="Traditional Arabic" w:cs="Traditional Arabic" w:hint="eastAsia"/>
          <w:sz w:val="36"/>
          <w:szCs w:val="36"/>
          <w:rtl/>
        </w:rPr>
        <w:t>أبريل</w:t>
      </w:r>
      <w:r w:rsidR="00E04741">
        <w:rPr>
          <w:rFonts w:ascii="Traditional Arabic" w:cs="Traditional Arabic"/>
          <w:sz w:val="36"/>
          <w:szCs w:val="36"/>
          <w:rtl/>
        </w:rPr>
        <w:t xml:space="preserve"> " </w:t>
      </w:r>
      <w:r w:rsidR="00E04741">
        <w:rPr>
          <w:rFonts w:ascii="Traditional Arabic" w:cs="Traditional Arabic" w:hint="eastAsia"/>
          <w:sz w:val="36"/>
          <w:szCs w:val="36"/>
          <w:rtl/>
        </w:rPr>
        <w:t>وهي</w:t>
      </w:r>
      <w:r w:rsidR="00E04741">
        <w:rPr>
          <w:rFonts w:ascii="Traditional Arabic" w:cs="Traditional Arabic"/>
          <w:sz w:val="36"/>
          <w:szCs w:val="36"/>
          <w:rtl/>
        </w:rPr>
        <w:t xml:space="preserve">: </w:t>
      </w:r>
      <w:r w:rsidR="00E04741">
        <w:rPr>
          <w:rFonts w:ascii="Traditional Arabic" w:cs="Traditional Arabic" w:hint="eastAsia"/>
          <w:sz w:val="36"/>
          <w:szCs w:val="36"/>
          <w:rtl/>
        </w:rPr>
        <w:t>زعمهم</w:t>
      </w:r>
      <w:r w:rsidR="00E04741">
        <w:rPr>
          <w:rFonts w:ascii="Traditional Arabic" w:cs="Traditional Arabic"/>
          <w:sz w:val="36"/>
          <w:szCs w:val="36"/>
          <w:rtl/>
        </w:rPr>
        <w:t xml:space="preserve"> </w:t>
      </w:r>
      <w:r w:rsidR="00E04741">
        <w:rPr>
          <w:rFonts w:ascii="Traditional Arabic" w:cs="Traditional Arabic" w:hint="eastAsia"/>
          <w:sz w:val="36"/>
          <w:szCs w:val="36"/>
          <w:rtl/>
        </w:rPr>
        <w:t>أن</w:t>
      </w:r>
      <w:r w:rsidR="00E04741">
        <w:rPr>
          <w:rFonts w:ascii="Traditional Arabic" w:cs="Traditional Arabic"/>
          <w:sz w:val="36"/>
          <w:szCs w:val="36"/>
          <w:rtl/>
        </w:rPr>
        <w:t xml:space="preserve"> </w:t>
      </w:r>
      <w:r w:rsidR="00E04741">
        <w:rPr>
          <w:rFonts w:ascii="Traditional Arabic" w:cs="Traditional Arabic" w:hint="eastAsia"/>
          <w:sz w:val="36"/>
          <w:szCs w:val="36"/>
          <w:rtl/>
        </w:rPr>
        <w:t>اليوم</w:t>
      </w:r>
      <w:r w:rsidR="00E04741">
        <w:rPr>
          <w:rFonts w:ascii="Traditional Arabic" w:cs="Traditional Arabic"/>
          <w:sz w:val="36"/>
          <w:szCs w:val="36"/>
          <w:rtl/>
        </w:rPr>
        <w:t xml:space="preserve"> </w:t>
      </w:r>
      <w:r w:rsidR="00E04741">
        <w:rPr>
          <w:rFonts w:ascii="Traditional Arabic" w:cs="Traditional Arabic" w:hint="eastAsia"/>
          <w:sz w:val="36"/>
          <w:szCs w:val="36"/>
          <w:rtl/>
        </w:rPr>
        <w:t>الأول</w:t>
      </w:r>
      <w:r w:rsidR="00E04741">
        <w:rPr>
          <w:rFonts w:ascii="Traditional Arabic" w:cs="Traditional Arabic"/>
          <w:sz w:val="36"/>
          <w:szCs w:val="36"/>
          <w:rtl/>
        </w:rPr>
        <w:t xml:space="preserve"> </w:t>
      </w:r>
      <w:r w:rsidR="00E04741">
        <w:rPr>
          <w:rFonts w:ascii="Traditional Arabic" w:cs="Traditional Arabic" w:hint="eastAsia"/>
          <w:sz w:val="36"/>
          <w:szCs w:val="36"/>
          <w:rtl/>
        </w:rPr>
        <w:t>من</w:t>
      </w:r>
      <w:r w:rsidR="00E04741">
        <w:rPr>
          <w:rFonts w:ascii="Traditional Arabic" w:cs="Traditional Arabic"/>
          <w:sz w:val="36"/>
          <w:szCs w:val="36"/>
          <w:rtl/>
        </w:rPr>
        <w:t xml:space="preserve"> </w:t>
      </w:r>
      <w:r w:rsidR="00E04741">
        <w:rPr>
          <w:rFonts w:ascii="Traditional Arabic" w:cs="Traditional Arabic" w:hint="eastAsia"/>
          <w:sz w:val="36"/>
          <w:szCs w:val="36"/>
          <w:rtl/>
        </w:rPr>
        <w:t>الشهر</w:t>
      </w:r>
      <w:r w:rsidR="00E04741">
        <w:rPr>
          <w:rFonts w:ascii="Traditional Arabic" w:cs="Traditional Arabic"/>
          <w:sz w:val="36"/>
          <w:szCs w:val="36"/>
          <w:rtl/>
        </w:rPr>
        <w:t xml:space="preserve"> </w:t>
      </w:r>
      <w:r w:rsidR="00E04741">
        <w:rPr>
          <w:rFonts w:ascii="Traditional Arabic" w:cs="Traditional Arabic" w:hint="eastAsia"/>
          <w:sz w:val="36"/>
          <w:szCs w:val="36"/>
          <w:rtl/>
        </w:rPr>
        <w:t>الرابع</w:t>
      </w:r>
      <w:r w:rsidR="00E04741">
        <w:rPr>
          <w:rFonts w:ascii="Traditional Arabic" w:cs="Traditional Arabic"/>
          <w:sz w:val="36"/>
          <w:szCs w:val="36"/>
          <w:rtl/>
        </w:rPr>
        <w:t xml:space="preserve"> </w:t>
      </w:r>
      <w:r w:rsidR="00E04741">
        <w:rPr>
          <w:rFonts w:ascii="Traditional Arabic" w:cs="Traditional Arabic" w:hint="eastAsia"/>
          <w:sz w:val="36"/>
          <w:szCs w:val="36"/>
          <w:rtl/>
        </w:rPr>
        <w:t>الشمسي</w:t>
      </w:r>
      <w:r w:rsidR="00E04741">
        <w:rPr>
          <w:rFonts w:ascii="Traditional Arabic" w:cs="Traditional Arabic"/>
          <w:sz w:val="36"/>
          <w:szCs w:val="36"/>
          <w:rtl/>
        </w:rPr>
        <w:t xml:space="preserve"> - </w:t>
      </w:r>
      <w:r w:rsidR="00E04741">
        <w:rPr>
          <w:rFonts w:ascii="Traditional Arabic" w:cs="Traditional Arabic" w:hint="eastAsia"/>
          <w:sz w:val="36"/>
          <w:szCs w:val="36"/>
          <w:rtl/>
        </w:rPr>
        <w:t>نيسان</w:t>
      </w:r>
      <w:r w:rsidR="00E04741">
        <w:rPr>
          <w:rFonts w:ascii="Traditional Arabic" w:cs="Traditional Arabic"/>
          <w:sz w:val="36"/>
          <w:szCs w:val="36"/>
          <w:rtl/>
        </w:rPr>
        <w:t xml:space="preserve"> - </w:t>
      </w:r>
      <w:r w:rsidR="00E04741">
        <w:rPr>
          <w:rFonts w:ascii="Traditional Arabic" w:cs="Traditional Arabic" w:hint="eastAsia"/>
          <w:sz w:val="36"/>
          <w:szCs w:val="36"/>
          <w:rtl/>
        </w:rPr>
        <w:t>يجوز</w:t>
      </w:r>
      <w:r w:rsidR="00E04741">
        <w:rPr>
          <w:rFonts w:ascii="Traditional Arabic" w:cs="Traditional Arabic"/>
          <w:sz w:val="36"/>
          <w:szCs w:val="36"/>
          <w:rtl/>
        </w:rPr>
        <w:t xml:space="preserve"> </w:t>
      </w:r>
      <w:r w:rsidR="00E04741">
        <w:rPr>
          <w:rFonts w:ascii="Traditional Arabic" w:cs="Traditional Arabic" w:hint="eastAsia"/>
          <w:sz w:val="36"/>
          <w:szCs w:val="36"/>
          <w:rtl/>
        </w:rPr>
        <w:t>فيه</w:t>
      </w:r>
      <w:r w:rsidR="00E04741">
        <w:rPr>
          <w:rFonts w:ascii="Traditional Arabic" w:cs="Traditional Arabic"/>
          <w:sz w:val="36"/>
          <w:szCs w:val="36"/>
          <w:rtl/>
        </w:rPr>
        <w:t xml:space="preserve"> </w:t>
      </w:r>
      <w:r w:rsidR="00E04741">
        <w:rPr>
          <w:rFonts w:ascii="Traditional Arabic" w:cs="Traditional Arabic" w:hint="eastAsia"/>
          <w:sz w:val="36"/>
          <w:szCs w:val="36"/>
          <w:rtl/>
        </w:rPr>
        <w:t>الكذب</w:t>
      </w:r>
      <w:r w:rsidR="00E04741">
        <w:rPr>
          <w:rFonts w:ascii="Traditional Arabic" w:cs="Traditional Arabic"/>
          <w:sz w:val="36"/>
          <w:szCs w:val="36"/>
          <w:rtl/>
        </w:rPr>
        <w:t xml:space="preserve"> </w:t>
      </w:r>
      <w:r w:rsidR="00E04741">
        <w:rPr>
          <w:rFonts w:ascii="Traditional Arabic" w:cs="Traditional Arabic" w:hint="eastAsia"/>
          <w:sz w:val="36"/>
          <w:szCs w:val="36"/>
          <w:rtl/>
        </w:rPr>
        <w:t>من</w:t>
      </w:r>
      <w:r w:rsidR="00E04741">
        <w:rPr>
          <w:rFonts w:ascii="Traditional Arabic" w:cs="Traditional Arabic"/>
          <w:sz w:val="36"/>
          <w:szCs w:val="36"/>
          <w:rtl/>
        </w:rPr>
        <w:t xml:space="preserve"> </w:t>
      </w:r>
      <w:r w:rsidR="00E04741">
        <w:rPr>
          <w:rFonts w:ascii="Traditional Arabic" w:cs="Traditional Arabic" w:hint="eastAsia"/>
          <w:sz w:val="36"/>
          <w:szCs w:val="36"/>
          <w:rtl/>
        </w:rPr>
        <w:t>غير</w:t>
      </w:r>
      <w:r w:rsidR="00E04741">
        <w:rPr>
          <w:rFonts w:ascii="Traditional Arabic" w:cs="Traditional Arabic"/>
          <w:sz w:val="36"/>
          <w:szCs w:val="36"/>
          <w:rtl/>
        </w:rPr>
        <w:t xml:space="preserve"> </w:t>
      </w:r>
      <w:r w:rsidR="00E04741">
        <w:rPr>
          <w:rFonts w:ascii="Traditional Arabic" w:cs="Traditional Arabic" w:hint="eastAsia"/>
          <w:sz w:val="36"/>
          <w:szCs w:val="36"/>
          <w:rtl/>
        </w:rPr>
        <w:t>ضابط</w:t>
      </w:r>
      <w:r w:rsidR="00E04741">
        <w:rPr>
          <w:rFonts w:ascii="Traditional Arabic" w:cs="Traditional Arabic"/>
          <w:sz w:val="36"/>
          <w:szCs w:val="36"/>
          <w:rtl/>
        </w:rPr>
        <w:t xml:space="preserve"> </w:t>
      </w:r>
      <w:r w:rsidR="00E04741">
        <w:rPr>
          <w:rFonts w:ascii="Traditional Arabic" w:cs="Traditional Arabic" w:hint="eastAsia"/>
          <w:sz w:val="36"/>
          <w:szCs w:val="36"/>
          <w:rtl/>
        </w:rPr>
        <w:t>شرعي</w:t>
      </w:r>
      <w:r w:rsidR="00E04741">
        <w:rPr>
          <w:rFonts w:ascii="Traditional Arabic" w:cs="Traditional Arabic"/>
          <w:sz w:val="36"/>
          <w:szCs w:val="36"/>
          <w:rtl/>
        </w:rPr>
        <w:t xml:space="preserve">. </w:t>
      </w:r>
    </w:p>
    <w:p w:rsidR="00E04741" w:rsidRDefault="00E04741" w:rsidP="00EC377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EC377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:  </w:t>
      </w: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يفتري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يؤمنون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بآيات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وأولـئك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الكاذبون</w:t>
      </w:r>
      <w:r>
        <w:rPr>
          <w:rFonts w:ascii="Traditional Arabic" w:cs="Traditional Arabic"/>
          <w:sz w:val="36"/>
          <w:szCs w:val="36"/>
          <w:rtl/>
        </w:rPr>
        <w:t xml:space="preserve">  [</w:t>
      </w:r>
      <w:r>
        <w:rPr>
          <w:rFonts w:ascii="Traditional Arabic" w:cs="Traditional Arabic" w:hint="eastAsia"/>
          <w:sz w:val="36"/>
          <w:szCs w:val="36"/>
          <w:rtl/>
        </w:rPr>
        <w:t>النحل</w:t>
      </w:r>
      <w:r>
        <w:rPr>
          <w:rFonts w:ascii="Traditional Arabic" w:cs="Traditional Arabic"/>
          <w:sz w:val="36"/>
          <w:szCs w:val="36"/>
          <w:rtl/>
        </w:rPr>
        <w:t xml:space="preserve">:105].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cs="Traditional Arabic"/>
          <w:sz w:val="36"/>
          <w:szCs w:val="36"/>
          <w:rtl/>
        </w:rPr>
        <w:t xml:space="preserve">: (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رسوله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بمفتر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كذاب؛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يفتري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رسوله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شرار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يؤمنون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بآيات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والملحدين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المعروفين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وأبرهم،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وأكملهم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وعملا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وإيمانا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وإيقانا،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معروفا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يدعى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بالأمين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:rsidR="00E04741" w:rsidRDefault="00E04741" w:rsidP="00E0474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{ </w:t>
      </w:r>
      <w:r>
        <w:rPr>
          <w:rFonts w:asci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المنافق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اؤتمن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خان</w:t>
      </w:r>
      <w:r>
        <w:rPr>
          <w:rFonts w:ascii="Traditional Arabic" w:cs="Traditional Arabic"/>
          <w:sz w:val="36"/>
          <w:szCs w:val="36"/>
          <w:rtl/>
        </w:rPr>
        <w:t xml:space="preserve"> }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E04741" w:rsidRDefault="00E04741" w:rsidP="007B48B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ويظن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مازحا،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يتعذرون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كذبهم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نيسان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الأيام،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خطأ،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المطهر،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مازحا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جادا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{ </w:t>
      </w:r>
      <w:r>
        <w:rPr>
          <w:rFonts w:asci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لأمزح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حقا</w:t>
      </w:r>
      <w:r>
        <w:rPr>
          <w:rFonts w:ascii="Traditional Arabic" w:cs="Traditional Arabic"/>
          <w:sz w:val="36"/>
          <w:szCs w:val="36"/>
          <w:rtl/>
        </w:rPr>
        <w:t xml:space="preserve"> }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الطبراني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127C12" w:rsidRPr="007B48BA" w:rsidRDefault="00E04741" w:rsidP="007B48B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127C12" w:rsidRPr="007B48BA" w:rsidSect="00E0474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127C12"/>
    <w:rsid w:val="003D1E22"/>
    <w:rsid w:val="00564632"/>
    <w:rsid w:val="007B48BA"/>
    <w:rsid w:val="00C952F5"/>
    <w:rsid w:val="00E04741"/>
    <w:rsid w:val="00EC377B"/>
    <w:rsid w:val="00FA7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8F7341"/>
  <w15:docId w15:val="{B5B1147C-3E31-404A-BC80-0646F69C8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127C12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كذبة إبريل</vt:lpstr>
    </vt:vector>
  </TitlesOfParts>
  <Company>asrg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كذبة إبريل</dc:title>
  <dc:subject/>
  <dc:creator>mohamed.mohamed</dc:creator>
  <cp:keywords/>
  <dc:description/>
  <cp:lastModifiedBy>Islam Abuelhija</cp:lastModifiedBy>
  <cp:revision>8</cp:revision>
  <dcterms:created xsi:type="dcterms:W3CDTF">2014-09-01T23:06:00Z</dcterms:created>
  <dcterms:modified xsi:type="dcterms:W3CDTF">2017-02-12T08:54:00Z</dcterms:modified>
</cp:coreProperties>
</file>