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29723" w14:textId="77777777" w:rsidR="00DD482F" w:rsidRDefault="00DD482F" w:rsidP="00DD4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لا يدخلها الطاعون ولا الدجال</w:t>
      </w:r>
    </w:p>
    <w:p w14:paraId="7D2CCA91" w14:textId="77777777" w:rsidR="00DD482F" w:rsidRDefault="00DD482F" w:rsidP="00DD4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3A640700" w14:textId="77777777" w:rsidR="00DD482F" w:rsidRDefault="00DD482F" w:rsidP="00DD4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على أنقاب المدينة ملائكة؛ لا يدخلها الطاعون ولا الدجال.</w:t>
      </w:r>
    </w:p>
    <w:p w14:paraId="64B461CF" w14:textId="355F82AE" w:rsidR="00E146FB" w:rsidRPr="00DD482F" w:rsidRDefault="00DD482F" w:rsidP="00DD482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sectPr w:rsidR="00E146FB" w:rsidRPr="00DD482F" w:rsidSect="00C269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472F92"/>
    <w:rsid w:val="005B59B5"/>
    <w:rsid w:val="006318FC"/>
    <w:rsid w:val="00720F3E"/>
    <w:rsid w:val="007215A3"/>
    <w:rsid w:val="00C269B0"/>
    <w:rsid w:val="00CB2141"/>
    <w:rsid w:val="00DD482F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2F9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472F9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47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2024-01-11T16:18:00Z</dcterms:modified>
</cp:coreProperties>
</file>