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25D1F" w14:textId="1B1878A3" w:rsidR="006147E0" w:rsidRPr="006147E0" w:rsidRDefault="006147E0" w:rsidP="006147E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55D73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955D73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955D73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955D73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955D73">
        <w:rPr>
          <w:rFonts w:ascii="Traditional Arabic" w:cs="Traditional Arabic"/>
          <w:b/>
          <w:bCs/>
          <w:sz w:val="24"/>
          <w:szCs w:val="24"/>
        </w:rPr>
        <w:t xml:space="preserve"> at Sagot - Ano ang Ihsan </w:t>
      </w:r>
      <w:proofErr w:type="spellStart"/>
      <w:r w:rsidRPr="00955D73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955D73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955D73">
        <w:rPr>
          <w:rFonts w:ascii="Traditional Arabic" w:cs="Traditional Arabic"/>
          <w:b/>
          <w:bCs/>
          <w:sz w:val="24"/>
          <w:szCs w:val="24"/>
        </w:rPr>
        <w:t>Pagsamba</w:t>
      </w:r>
      <w:proofErr w:type="spellEnd"/>
      <w:r w:rsidRPr="00955D73">
        <w:rPr>
          <w:rFonts w:ascii="Traditional Arabic" w:cs="Traditional Arabic"/>
          <w:b/>
          <w:bCs/>
          <w:sz w:val="24"/>
          <w:szCs w:val="24"/>
        </w:rPr>
        <w:t>?</w:t>
      </w:r>
    </w:p>
    <w:p w14:paraId="7062D3EC" w14:textId="4F294E6C" w:rsidR="00362846" w:rsidRPr="00955D73" w:rsidRDefault="00362846" w:rsidP="006147E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55D73">
        <w:rPr>
          <w:rFonts w:ascii="Traditional Arabic" w:cs="Traditional Arabic" w:hint="cs"/>
          <w:sz w:val="24"/>
          <w:szCs w:val="24"/>
          <w:rtl/>
        </w:rPr>
        <w:t>العقيدة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سؤال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وجواب</w:t>
      </w:r>
      <w:r w:rsidR="00D46F22" w:rsidRPr="00955D73">
        <w:rPr>
          <w:rFonts w:ascii="Traditional Arabic" w:cs="Traditional Arabic"/>
          <w:sz w:val="24"/>
          <w:szCs w:val="24"/>
        </w:rPr>
        <w:t xml:space="preserve"> - </w:t>
      </w:r>
      <w:r w:rsidR="00D46F22" w:rsidRPr="00955D73">
        <w:rPr>
          <w:rFonts w:ascii="Traditional Arabic" w:cs="Traditional Arabic" w:hint="cs"/>
          <w:sz w:val="24"/>
          <w:szCs w:val="24"/>
          <w:rtl/>
        </w:rPr>
        <w:t>ما</w:t>
      </w:r>
      <w:r w:rsidR="00D46F22"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="00D46F22" w:rsidRPr="00955D73">
        <w:rPr>
          <w:rFonts w:ascii="Traditional Arabic" w:cs="Traditional Arabic" w:hint="cs"/>
          <w:sz w:val="24"/>
          <w:szCs w:val="24"/>
          <w:rtl/>
        </w:rPr>
        <w:t>هو</w:t>
      </w:r>
      <w:r w:rsidR="00D46F22"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="00D46F22" w:rsidRPr="00955D73">
        <w:rPr>
          <w:rFonts w:ascii="Traditional Arabic" w:cs="Traditional Arabic" w:hint="cs"/>
          <w:sz w:val="24"/>
          <w:szCs w:val="24"/>
          <w:rtl/>
        </w:rPr>
        <w:t>الإحسان</w:t>
      </w:r>
      <w:r w:rsidR="00D46F22"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="00D46F22" w:rsidRPr="00955D73">
        <w:rPr>
          <w:rFonts w:ascii="Traditional Arabic" w:cs="Traditional Arabic" w:hint="cs"/>
          <w:sz w:val="24"/>
          <w:szCs w:val="24"/>
          <w:rtl/>
        </w:rPr>
        <w:t>في</w:t>
      </w:r>
      <w:r w:rsidR="00D46F22" w:rsidRPr="00955D73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D46F22" w:rsidRPr="00955D73">
        <w:rPr>
          <w:rFonts w:ascii="Traditional Arabic" w:cs="Traditional Arabic" w:hint="cs"/>
          <w:sz w:val="24"/>
          <w:szCs w:val="24"/>
          <w:rtl/>
        </w:rPr>
        <w:t>العبادة ؟</w:t>
      </w:r>
      <w:proofErr w:type="gramEnd"/>
    </w:p>
    <w:p w14:paraId="1A68F56E" w14:textId="77777777" w:rsidR="00362846" w:rsidRPr="00955D73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55D73">
        <w:rPr>
          <w:rFonts w:ascii="Traditional Arabic" w:cs="Traditional Arabic" w:hint="cs"/>
          <w:sz w:val="24"/>
          <w:szCs w:val="24"/>
          <w:rtl/>
        </w:rPr>
        <w:t>مراقبة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الله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وحده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الذي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يرانا</w:t>
      </w:r>
    </w:p>
    <w:p w14:paraId="479C37A1" w14:textId="77777777" w:rsidR="00D46F22" w:rsidRPr="00955D73" w:rsidRDefault="00D46F22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55D73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4F0EFDF2" w14:textId="77777777" w:rsidR="00362846" w:rsidRPr="00955D73" w:rsidRDefault="00362846" w:rsidP="00D46F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55D73">
        <w:rPr>
          <w:rFonts w:ascii="Traditional Arabic" w:cs="Traditional Arabic" w:hint="cs"/>
          <w:sz w:val="24"/>
          <w:szCs w:val="24"/>
          <w:rtl/>
        </w:rPr>
        <w:t>قال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الله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تعالى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="00D46F22" w:rsidRPr="00955D73">
        <w:rPr>
          <w:rFonts w:ascii="Traditional Arabic" w:cs="Traditional Arabic" w:hint="cs"/>
          <w:sz w:val="24"/>
          <w:szCs w:val="24"/>
          <w:rtl/>
        </w:rPr>
        <w:t>:</w:t>
      </w:r>
    </w:p>
    <w:p w14:paraId="0D30FA52" w14:textId="77777777" w:rsidR="00362846" w:rsidRPr="00955D73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55D73">
        <w:rPr>
          <w:rFonts w:ascii="Traditional Arabic" w:cs="Traditional Arabic" w:hint="cs"/>
          <w:sz w:val="24"/>
          <w:szCs w:val="24"/>
          <w:rtl/>
        </w:rPr>
        <w:t>إن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الله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كان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عليكم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رقيبا</w:t>
      </w:r>
    </w:p>
    <w:p w14:paraId="2AFFC141" w14:textId="77777777" w:rsidR="00362846" w:rsidRPr="00955D73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55D73">
        <w:rPr>
          <w:rFonts w:ascii="Traditional Arabic" w:cs="Traditional Arabic"/>
          <w:sz w:val="24"/>
          <w:szCs w:val="24"/>
          <w:rtl/>
        </w:rPr>
        <w:t>[</w:t>
      </w:r>
      <w:r w:rsidRPr="00955D73">
        <w:rPr>
          <w:rFonts w:ascii="Traditional Arabic" w:cs="Traditional Arabic" w:hint="cs"/>
          <w:sz w:val="24"/>
          <w:szCs w:val="24"/>
          <w:rtl/>
        </w:rPr>
        <w:t>النساء</w:t>
      </w:r>
      <w:r w:rsidRPr="00955D73">
        <w:rPr>
          <w:rFonts w:ascii="Traditional Arabic" w:cs="Traditional Arabic"/>
          <w:sz w:val="24"/>
          <w:szCs w:val="24"/>
          <w:rtl/>
        </w:rPr>
        <w:t xml:space="preserve"> : 1]</w:t>
      </w:r>
    </w:p>
    <w:p w14:paraId="30A5AD8F" w14:textId="77777777" w:rsidR="00362846" w:rsidRPr="00955D73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55D73">
        <w:rPr>
          <w:rFonts w:ascii="Traditional Arabic" w:cs="Traditional Arabic" w:hint="cs"/>
          <w:sz w:val="24"/>
          <w:szCs w:val="24"/>
          <w:rtl/>
        </w:rPr>
        <w:t>وقال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أيضا</w:t>
      </w:r>
      <w:r w:rsidR="00D46F22" w:rsidRPr="00955D73">
        <w:rPr>
          <w:rFonts w:ascii="Traditional Arabic" w:cs="Traditional Arabic" w:hint="cs"/>
          <w:sz w:val="24"/>
          <w:szCs w:val="24"/>
          <w:rtl/>
        </w:rPr>
        <w:t xml:space="preserve"> :</w:t>
      </w:r>
    </w:p>
    <w:p w14:paraId="5F0023B5" w14:textId="77777777" w:rsidR="00362846" w:rsidRPr="00955D73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55D73">
        <w:rPr>
          <w:rFonts w:ascii="Traditional Arabic" w:cs="Traditional Arabic" w:hint="cs"/>
          <w:sz w:val="24"/>
          <w:szCs w:val="24"/>
          <w:rtl/>
        </w:rPr>
        <w:t>الذي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يراك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حين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تقوم</w:t>
      </w:r>
    </w:p>
    <w:p w14:paraId="2366D203" w14:textId="77777777" w:rsidR="00362846" w:rsidRPr="00955D73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55D73">
        <w:rPr>
          <w:rFonts w:ascii="Traditional Arabic" w:cs="Traditional Arabic"/>
          <w:sz w:val="24"/>
          <w:szCs w:val="24"/>
          <w:rtl/>
        </w:rPr>
        <w:t>[</w:t>
      </w:r>
      <w:r w:rsidRPr="00955D73">
        <w:rPr>
          <w:rFonts w:ascii="Traditional Arabic" w:cs="Traditional Arabic" w:hint="cs"/>
          <w:sz w:val="24"/>
          <w:szCs w:val="24"/>
          <w:rtl/>
        </w:rPr>
        <w:t>الشعراء</w:t>
      </w:r>
      <w:r w:rsidRPr="00955D73">
        <w:rPr>
          <w:rFonts w:ascii="Traditional Arabic" w:cs="Traditional Arabic"/>
          <w:sz w:val="24"/>
          <w:szCs w:val="24"/>
          <w:rtl/>
        </w:rPr>
        <w:t xml:space="preserve"> : 218] </w:t>
      </w:r>
    </w:p>
    <w:p w14:paraId="3A938F36" w14:textId="77777777" w:rsidR="00D46F22" w:rsidRPr="00955D73" w:rsidRDefault="00D46F22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55D73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49E9E774" w14:textId="77777777" w:rsidR="00362846" w:rsidRPr="00955D73" w:rsidRDefault="00362846" w:rsidP="00D46F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55D73">
        <w:rPr>
          <w:rFonts w:ascii="Traditional Arabic" w:cs="Traditional Arabic" w:hint="cs"/>
          <w:sz w:val="24"/>
          <w:szCs w:val="24"/>
          <w:rtl/>
        </w:rPr>
        <w:t>قال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رسول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الله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صلى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الله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عليه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وسلم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="00D46F22" w:rsidRPr="00955D73">
        <w:rPr>
          <w:rFonts w:ascii="Traditional Arabic" w:cs="Traditional Arabic" w:hint="cs"/>
          <w:sz w:val="24"/>
          <w:szCs w:val="24"/>
          <w:rtl/>
        </w:rPr>
        <w:t>:</w:t>
      </w:r>
    </w:p>
    <w:p w14:paraId="2D612901" w14:textId="77777777" w:rsidR="00362846" w:rsidRPr="00955D73" w:rsidRDefault="00362846" w:rsidP="003628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55D73">
        <w:rPr>
          <w:rFonts w:ascii="Traditional Arabic" w:cs="Traditional Arabic" w:hint="cs"/>
          <w:sz w:val="24"/>
          <w:szCs w:val="24"/>
          <w:rtl/>
        </w:rPr>
        <w:t>الإحسان</w:t>
      </w:r>
      <w:r w:rsidRPr="00955D73">
        <w:rPr>
          <w:rFonts w:ascii="Traditional Arabic" w:cs="Traditional Arabic"/>
          <w:sz w:val="24"/>
          <w:szCs w:val="24"/>
          <w:rtl/>
        </w:rPr>
        <w:t xml:space="preserve"> : </w:t>
      </w:r>
      <w:r w:rsidRPr="00955D73">
        <w:rPr>
          <w:rFonts w:ascii="Traditional Arabic" w:cs="Traditional Arabic" w:hint="cs"/>
          <w:sz w:val="24"/>
          <w:szCs w:val="24"/>
          <w:rtl/>
        </w:rPr>
        <w:t>أن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تعبد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الله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كأنك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تراه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،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فإن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لم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تكن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تراه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فإنه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يراك</w:t>
      </w:r>
    </w:p>
    <w:p w14:paraId="036ED95E" w14:textId="77777777" w:rsidR="009D7DE3" w:rsidRPr="00955D73" w:rsidRDefault="00362846" w:rsidP="00D46F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55D73">
        <w:rPr>
          <w:rFonts w:ascii="Traditional Arabic" w:cs="Traditional Arabic" w:hint="cs"/>
          <w:sz w:val="24"/>
          <w:szCs w:val="24"/>
          <w:rtl/>
        </w:rPr>
        <w:t>متفق</w:t>
      </w:r>
      <w:r w:rsidRPr="00955D73">
        <w:rPr>
          <w:rFonts w:ascii="Traditional Arabic" w:cs="Traditional Arabic"/>
          <w:sz w:val="24"/>
          <w:szCs w:val="24"/>
          <w:rtl/>
        </w:rPr>
        <w:t xml:space="preserve"> </w:t>
      </w:r>
      <w:r w:rsidRPr="00955D73">
        <w:rPr>
          <w:rFonts w:ascii="Traditional Arabic" w:cs="Traditional Arabic" w:hint="cs"/>
          <w:sz w:val="24"/>
          <w:szCs w:val="24"/>
          <w:rtl/>
        </w:rPr>
        <w:t>عليه</w:t>
      </w:r>
    </w:p>
    <w:p w14:paraId="79C4EE6D" w14:textId="77777777" w:rsidR="00955D73" w:rsidRPr="00955D73" w:rsidRDefault="00955D73" w:rsidP="00955D7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006DAF12" w14:textId="77777777" w:rsidR="00955D73" w:rsidRPr="00955D73" w:rsidRDefault="00955D73" w:rsidP="00955D7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955D73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955D73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955D73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955D73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955D73">
        <w:rPr>
          <w:rFonts w:ascii="Traditional Arabic" w:cs="Traditional Arabic"/>
          <w:b/>
          <w:bCs/>
          <w:sz w:val="24"/>
          <w:szCs w:val="24"/>
        </w:rPr>
        <w:t xml:space="preserve"> at Sagot - Ano ang Ihsan </w:t>
      </w:r>
      <w:proofErr w:type="spellStart"/>
      <w:r w:rsidRPr="00955D73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955D73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955D73">
        <w:rPr>
          <w:rFonts w:ascii="Traditional Arabic" w:cs="Traditional Arabic"/>
          <w:b/>
          <w:bCs/>
          <w:sz w:val="24"/>
          <w:szCs w:val="24"/>
        </w:rPr>
        <w:t>Pagsamba</w:t>
      </w:r>
      <w:proofErr w:type="spellEnd"/>
      <w:r w:rsidRPr="00955D73">
        <w:rPr>
          <w:rFonts w:ascii="Traditional Arabic" w:cs="Traditional Arabic"/>
          <w:b/>
          <w:bCs/>
          <w:sz w:val="24"/>
          <w:szCs w:val="24"/>
        </w:rPr>
        <w:t>?</w:t>
      </w:r>
    </w:p>
    <w:p w14:paraId="0AE1F353" w14:textId="77777777" w:rsidR="00955D73" w:rsidRPr="00955D73" w:rsidRDefault="00955D73" w:rsidP="00955D7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955D73">
        <w:rPr>
          <w:rFonts w:ascii="Traditional Arabic" w:cs="Traditional Arabic"/>
          <w:b/>
          <w:bCs/>
          <w:sz w:val="24"/>
          <w:szCs w:val="24"/>
        </w:rPr>
        <w:t>Sagot:</w:t>
      </w:r>
      <w:r w:rsidRPr="00955D73">
        <w:rPr>
          <w:rFonts w:ascii="Traditional Arabic" w:cs="Traditional Arabic"/>
          <w:sz w:val="24"/>
          <w:szCs w:val="24"/>
        </w:rPr>
        <w:br/>
        <w:t>Ang Ihsan (</w:t>
      </w:r>
      <w:proofErr w:type="spellStart"/>
      <w:r w:rsidRPr="00955D73">
        <w:rPr>
          <w:rFonts w:ascii="Traditional Arabic" w:cs="Traditional Arabic"/>
          <w:sz w:val="24"/>
          <w:szCs w:val="24"/>
        </w:rPr>
        <w:t>kagalingan</w:t>
      </w:r>
      <w:proofErr w:type="spellEnd"/>
      <w:r w:rsidRPr="00955D73">
        <w:rPr>
          <w:rFonts w:ascii="Traditional Arabic" w:cs="Traditional Arabic"/>
          <w:sz w:val="24"/>
          <w:szCs w:val="24"/>
        </w:rPr>
        <w:t xml:space="preserve">) </w:t>
      </w:r>
      <w:proofErr w:type="spellStart"/>
      <w:r w:rsidRPr="00955D73">
        <w:rPr>
          <w:rFonts w:ascii="Traditional Arabic" w:cs="Traditional Arabic"/>
          <w:sz w:val="24"/>
          <w:szCs w:val="24"/>
        </w:rPr>
        <w:t>sa</w:t>
      </w:r>
      <w:proofErr w:type="spellEnd"/>
      <w:r w:rsidRPr="00955D73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55D73">
        <w:rPr>
          <w:rFonts w:ascii="Traditional Arabic" w:cs="Traditional Arabic"/>
          <w:sz w:val="24"/>
          <w:szCs w:val="24"/>
        </w:rPr>
        <w:t>pagsamba</w:t>
      </w:r>
      <w:proofErr w:type="spellEnd"/>
      <w:r w:rsidRPr="00955D73">
        <w:rPr>
          <w:rFonts w:ascii="Traditional Arabic" w:cs="Traditional Arabic"/>
          <w:sz w:val="24"/>
          <w:szCs w:val="24"/>
        </w:rPr>
        <w:t xml:space="preserve"> ay ang </w:t>
      </w:r>
      <w:proofErr w:type="spellStart"/>
      <w:r w:rsidRPr="00955D73">
        <w:rPr>
          <w:rFonts w:ascii="Traditional Arabic" w:cs="Traditional Arabic"/>
          <w:sz w:val="24"/>
          <w:szCs w:val="24"/>
        </w:rPr>
        <w:t>pagiging</w:t>
      </w:r>
      <w:proofErr w:type="spellEnd"/>
      <w:r w:rsidRPr="00955D73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55D73">
        <w:rPr>
          <w:rFonts w:ascii="Traditional Arabic" w:cs="Traditional Arabic"/>
          <w:sz w:val="24"/>
          <w:szCs w:val="24"/>
        </w:rPr>
        <w:t>mapanuri</w:t>
      </w:r>
      <w:proofErr w:type="spellEnd"/>
      <w:r w:rsidRPr="00955D73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55D73">
        <w:rPr>
          <w:rFonts w:ascii="Traditional Arabic" w:cs="Traditional Arabic"/>
          <w:sz w:val="24"/>
          <w:szCs w:val="24"/>
        </w:rPr>
        <w:t>na</w:t>
      </w:r>
      <w:proofErr w:type="spellEnd"/>
      <w:r w:rsidRPr="00955D73">
        <w:rPr>
          <w:rFonts w:ascii="Traditional Arabic" w:cs="Traditional Arabic"/>
          <w:sz w:val="24"/>
          <w:szCs w:val="24"/>
        </w:rPr>
        <w:t xml:space="preserve"> ang Allah </w:t>
      </w:r>
      <w:proofErr w:type="spellStart"/>
      <w:r w:rsidRPr="00955D73">
        <w:rPr>
          <w:rFonts w:ascii="Traditional Arabic" w:cs="Traditional Arabic"/>
          <w:sz w:val="24"/>
          <w:szCs w:val="24"/>
        </w:rPr>
        <w:t>lamang</w:t>
      </w:r>
      <w:proofErr w:type="spellEnd"/>
      <w:r w:rsidRPr="00955D73">
        <w:rPr>
          <w:rFonts w:ascii="Traditional Arabic" w:cs="Traditional Arabic"/>
          <w:sz w:val="24"/>
          <w:szCs w:val="24"/>
        </w:rPr>
        <w:t xml:space="preserve"> ang </w:t>
      </w:r>
      <w:proofErr w:type="spellStart"/>
      <w:r w:rsidRPr="00955D73">
        <w:rPr>
          <w:rFonts w:ascii="Traditional Arabic" w:cs="Traditional Arabic"/>
          <w:sz w:val="24"/>
          <w:szCs w:val="24"/>
        </w:rPr>
        <w:t>nagmamasid</w:t>
      </w:r>
      <w:proofErr w:type="spellEnd"/>
      <w:r w:rsidRPr="00955D73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55D73">
        <w:rPr>
          <w:rFonts w:ascii="Traditional Arabic" w:cs="Traditional Arabic"/>
          <w:sz w:val="24"/>
          <w:szCs w:val="24"/>
        </w:rPr>
        <w:t>sa</w:t>
      </w:r>
      <w:proofErr w:type="spellEnd"/>
      <w:r w:rsidRPr="00955D73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55D73">
        <w:rPr>
          <w:rFonts w:ascii="Traditional Arabic" w:cs="Traditional Arabic"/>
          <w:sz w:val="24"/>
          <w:szCs w:val="24"/>
        </w:rPr>
        <w:t>atin</w:t>
      </w:r>
      <w:proofErr w:type="spellEnd"/>
      <w:r w:rsidRPr="00955D73">
        <w:rPr>
          <w:rFonts w:ascii="Traditional Arabic" w:cs="Traditional Arabic"/>
          <w:sz w:val="24"/>
          <w:szCs w:val="24"/>
        </w:rPr>
        <w:t>.</w:t>
      </w:r>
    </w:p>
    <w:p w14:paraId="194069F5" w14:textId="7BE33A68" w:rsidR="00955D73" w:rsidRPr="00955D73" w:rsidRDefault="00955D73" w:rsidP="00955D7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955D73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955D73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955D73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955D73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955D73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955D73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955D73">
        <w:rPr>
          <w:rFonts w:ascii="Traditional Arabic" w:cs="Traditional Arabic"/>
          <w:b/>
          <w:bCs/>
          <w:sz w:val="24"/>
          <w:szCs w:val="24"/>
        </w:rPr>
        <w:t>’</w:t>
      </w:r>
      <w:r w:rsidRPr="00955D73">
        <w:rPr>
          <w:rFonts w:ascii="Traditional Arabic" w:cs="Traditional Arabic"/>
          <w:b/>
          <w:bCs/>
          <w:sz w:val="24"/>
          <w:szCs w:val="24"/>
        </w:rPr>
        <w:t>an:</w:t>
      </w:r>
      <w:r w:rsidRPr="00955D73">
        <w:rPr>
          <w:rFonts w:ascii="Traditional Arabic" w:cs="Traditional Arabic"/>
          <w:sz w:val="24"/>
          <w:szCs w:val="24"/>
        </w:rPr>
        <w:br/>
      </w:r>
      <w:proofErr w:type="spellStart"/>
      <w:r w:rsidRPr="00955D73">
        <w:rPr>
          <w:rFonts w:ascii="Traditional Arabic" w:cs="Traditional Arabic"/>
          <w:sz w:val="24"/>
          <w:szCs w:val="24"/>
        </w:rPr>
        <w:t>Sinabi</w:t>
      </w:r>
      <w:proofErr w:type="spellEnd"/>
      <w:r w:rsidRPr="00955D73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955D73">
        <w:rPr>
          <w:rFonts w:ascii="Traditional Arabic" w:cs="Traditional Arabic"/>
          <w:sz w:val="24"/>
          <w:szCs w:val="24"/>
        </w:rPr>
        <w:t>Ta</w:t>
      </w:r>
      <w:r w:rsidRPr="00955D73">
        <w:rPr>
          <w:rFonts w:ascii="Traditional Arabic" w:cs="Traditional Arabic"/>
          <w:sz w:val="24"/>
          <w:szCs w:val="24"/>
        </w:rPr>
        <w:t>’</w:t>
      </w:r>
      <w:r w:rsidRPr="00955D73">
        <w:rPr>
          <w:rFonts w:ascii="Traditional Arabic" w:cs="Traditional Arabic"/>
          <w:sz w:val="24"/>
          <w:szCs w:val="24"/>
        </w:rPr>
        <w:t>ala</w:t>
      </w:r>
      <w:proofErr w:type="spellEnd"/>
      <w:r w:rsidRPr="00955D73">
        <w:rPr>
          <w:rFonts w:ascii="Traditional Arabic" w:cs="Traditional Arabic"/>
          <w:sz w:val="24"/>
          <w:szCs w:val="24"/>
        </w:rPr>
        <w:t>):</w:t>
      </w:r>
      <w:r w:rsidR="00413ED0">
        <w:rPr>
          <w:rFonts w:ascii="Traditional Arabic" w:cs="Traditional Arabic"/>
          <w:sz w:val="24"/>
          <w:szCs w:val="24"/>
        </w:rPr>
        <w:t xml:space="preserve"> </w:t>
      </w:r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proofErr w:type="spellStart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Katotohanang</w:t>
      </w:r>
      <w:proofErr w:type="spellEnd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Allah ay </w:t>
      </w:r>
      <w:proofErr w:type="spellStart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isang</w:t>
      </w:r>
      <w:proofErr w:type="spellEnd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Tagamasid</w:t>
      </w:r>
      <w:proofErr w:type="spellEnd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inyo</w:t>
      </w:r>
      <w:proofErr w:type="spellEnd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="00413ED0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955D73">
        <w:rPr>
          <w:rFonts w:ascii="Traditional Arabic" w:cs="Traditional Arabic"/>
          <w:i/>
          <w:iCs/>
          <w:sz w:val="24"/>
          <w:szCs w:val="24"/>
        </w:rPr>
        <w:t>[An-Nisa: 1]</w:t>
      </w:r>
    </w:p>
    <w:p w14:paraId="572DA0D3" w14:textId="00CDB86F" w:rsidR="00955D73" w:rsidRPr="00955D73" w:rsidRDefault="00955D73" w:rsidP="00955D7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955D73">
        <w:rPr>
          <w:rFonts w:ascii="Traditional Arabic" w:cs="Traditional Arabic"/>
          <w:sz w:val="24"/>
          <w:szCs w:val="24"/>
        </w:rPr>
        <w:t xml:space="preserve">At </w:t>
      </w:r>
      <w:proofErr w:type="spellStart"/>
      <w:r w:rsidRPr="00955D73">
        <w:rPr>
          <w:rFonts w:ascii="Traditional Arabic" w:cs="Traditional Arabic"/>
          <w:sz w:val="24"/>
          <w:szCs w:val="24"/>
        </w:rPr>
        <w:t>sinabi</w:t>
      </w:r>
      <w:proofErr w:type="spellEnd"/>
      <w:r w:rsidRPr="00955D73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55D73">
        <w:rPr>
          <w:rFonts w:ascii="Traditional Arabic" w:cs="Traditional Arabic"/>
          <w:sz w:val="24"/>
          <w:szCs w:val="24"/>
        </w:rPr>
        <w:t>rin</w:t>
      </w:r>
      <w:proofErr w:type="spellEnd"/>
      <w:r w:rsidRPr="00955D73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55D73">
        <w:rPr>
          <w:rFonts w:ascii="Traditional Arabic" w:cs="Traditional Arabic"/>
          <w:sz w:val="24"/>
          <w:szCs w:val="24"/>
        </w:rPr>
        <w:t>Niya:</w:t>
      </w:r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"Siya</w:t>
      </w:r>
      <w:proofErr w:type="spellEnd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</w:t>
      </w:r>
      <w:proofErr w:type="spellStart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nakakakita</w:t>
      </w:r>
      <w:proofErr w:type="spellEnd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iyo</w:t>
      </w:r>
      <w:proofErr w:type="spellEnd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kapag</w:t>
      </w:r>
      <w:proofErr w:type="spellEnd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ikaw</w:t>
      </w:r>
      <w:proofErr w:type="spellEnd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ay </w:t>
      </w:r>
      <w:proofErr w:type="spellStart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tumatayo</w:t>
      </w:r>
      <w:proofErr w:type="spellEnd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(</w:t>
      </w:r>
      <w:proofErr w:type="spellStart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pagdarasal</w:t>
      </w:r>
      <w:proofErr w:type="spellEnd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)."</w:t>
      </w:r>
      <w:r w:rsidR="00413ED0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955D73">
        <w:rPr>
          <w:rFonts w:ascii="Traditional Arabic" w:cs="Traditional Arabic"/>
          <w:i/>
          <w:iCs/>
          <w:sz w:val="24"/>
          <w:szCs w:val="24"/>
        </w:rPr>
        <w:t>[Ash-</w:t>
      </w:r>
      <w:proofErr w:type="spellStart"/>
      <w:r w:rsidRPr="00955D73">
        <w:rPr>
          <w:rFonts w:ascii="Traditional Arabic" w:cs="Traditional Arabic"/>
          <w:i/>
          <w:iCs/>
          <w:sz w:val="24"/>
          <w:szCs w:val="24"/>
        </w:rPr>
        <w:t>Shu'ara</w:t>
      </w:r>
      <w:proofErr w:type="spellEnd"/>
      <w:r w:rsidRPr="00955D73">
        <w:rPr>
          <w:rFonts w:ascii="Traditional Arabic" w:cs="Traditional Arabic"/>
          <w:i/>
          <w:iCs/>
          <w:sz w:val="24"/>
          <w:szCs w:val="24"/>
        </w:rPr>
        <w:t>: 218]</w:t>
      </w:r>
    </w:p>
    <w:p w14:paraId="0C7FA56C" w14:textId="77777777" w:rsidR="00955D73" w:rsidRPr="00955D73" w:rsidRDefault="00955D73" w:rsidP="00955D7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955D73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955D73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955D73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955D73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955D73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955D73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955D73">
        <w:rPr>
          <w:rFonts w:ascii="Traditional Arabic" w:cs="Traditional Arabic"/>
          <w:sz w:val="24"/>
          <w:szCs w:val="24"/>
        </w:rPr>
        <w:br/>
      </w:r>
      <w:proofErr w:type="spellStart"/>
      <w:r w:rsidRPr="00955D73">
        <w:rPr>
          <w:rFonts w:ascii="Traditional Arabic" w:cs="Traditional Arabic"/>
          <w:sz w:val="24"/>
          <w:szCs w:val="24"/>
        </w:rPr>
        <w:t>Sinabi</w:t>
      </w:r>
      <w:proofErr w:type="spellEnd"/>
      <w:r w:rsidRPr="00955D73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955D73">
        <w:rPr>
          <w:rFonts w:ascii="Traditional Arabic" w:cs="Traditional Arabic"/>
          <w:sz w:val="24"/>
          <w:szCs w:val="24"/>
        </w:rPr>
        <w:t>Sallallahu</w:t>
      </w:r>
      <w:proofErr w:type="spellEnd"/>
      <w:r w:rsidRPr="00955D73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55D73">
        <w:rPr>
          <w:rFonts w:ascii="Traditional Arabic" w:cs="Traditional Arabic"/>
          <w:sz w:val="24"/>
          <w:szCs w:val="24"/>
        </w:rPr>
        <w:t>Alayhi</w:t>
      </w:r>
      <w:proofErr w:type="spellEnd"/>
      <w:r w:rsidRPr="00955D73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55D73">
        <w:rPr>
          <w:rFonts w:ascii="Traditional Arabic" w:cs="Traditional Arabic"/>
          <w:sz w:val="24"/>
          <w:szCs w:val="24"/>
        </w:rPr>
        <w:t>Wasallam</w:t>
      </w:r>
      <w:proofErr w:type="spellEnd"/>
      <w:r w:rsidRPr="00955D73">
        <w:rPr>
          <w:rFonts w:ascii="Traditional Arabic" w:cs="Traditional Arabic"/>
          <w:sz w:val="24"/>
          <w:szCs w:val="24"/>
        </w:rPr>
        <w:t>):</w:t>
      </w:r>
      <w:r w:rsidRPr="00955D73">
        <w:rPr>
          <w:rFonts w:ascii="Traditional Arabic" w:cs="Traditional Arabic"/>
          <w:sz w:val="24"/>
          <w:szCs w:val="24"/>
        </w:rPr>
        <w:br/>
      </w:r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"Ang Ihsan ay </w:t>
      </w:r>
      <w:proofErr w:type="spellStart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sambahin</w:t>
      </w:r>
      <w:proofErr w:type="spellEnd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mo</w:t>
      </w:r>
      <w:proofErr w:type="spellEnd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Allah </w:t>
      </w:r>
      <w:proofErr w:type="spellStart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</w:t>
      </w:r>
      <w:proofErr w:type="spellEnd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parang </w:t>
      </w:r>
      <w:proofErr w:type="spellStart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nakikita</w:t>
      </w:r>
      <w:proofErr w:type="spellEnd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mo</w:t>
      </w:r>
      <w:proofErr w:type="spellEnd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Siya, at kung </w:t>
      </w:r>
      <w:proofErr w:type="spellStart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hindi</w:t>
      </w:r>
      <w:proofErr w:type="spellEnd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mo</w:t>
      </w:r>
      <w:proofErr w:type="spellEnd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Siya</w:t>
      </w:r>
      <w:r w:rsidRPr="00955D73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nakikita</w:t>
      </w:r>
      <w:proofErr w:type="spellEnd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, </w:t>
      </w:r>
      <w:proofErr w:type="spellStart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tandaan</w:t>
      </w:r>
      <w:proofErr w:type="spellEnd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mong</w:t>
      </w:r>
      <w:proofErr w:type="spellEnd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nakikita</w:t>
      </w:r>
      <w:proofErr w:type="spellEnd"/>
      <w:r w:rsidRPr="00955FC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 Niya."</w:t>
      </w:r>
      <w:r w:rsidRPr="00955FCF">
        <w:rPr>
          <w:rFonts w:ascii="Traditional Arabic" w:cs="Traditional Arabic"/>
          <w:color w:val="1F497D" w:themeColor="text2"/>
          <w:sz w:val="24"/>
          <w:szCs w:val="24"/>
        </w:rPr>
        <w:br/>
      </w:r>
      <w:r w:rsidRPr="00955D73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955D73">
        <w:rPr>
          <w:rFonts w:ascii="Traditional Arabic" w:cs="Traditional Arabic"/>
          <w:i/>
          <w:iCs/>
          <w:sz w:val="24"/>
          <w:szCs w:val="24"/>
        </w:rPr>
        <w:t>Napagkasunduan</w:t>
      </w:r>
      <w:proofErr w:type="spellEnd"/>
      <w:r w:rsidRPr="00955D73">
        <w:rPr>
          <w:rFonts w:ascii="Traditional Arabic" w:cs="Traditional Arabic"/>
          <w:i/>
          <w:iCs/>
          <w:sz w:val="24"/>
          <w:szCs w:val="24"/>
        </w:rPr>
        <w:t xml:space="preserve"> </w:t>
      </w:r>
      <w:r w:rsidRPr="00955D73">
        <w:rPr>
          <w:rFonts w:ascii="Traditional Arabic" w:cs="Traditional Arabic"/>
          <w:i/>
          <w:iCs/>
          <w:sz w:val="24"/>
          <w:szCs w:val="24"/>
        </w:rPr>
        <w:t>–</w:t>
      </w:r>
      <w:r w:rsidRPr="00955D73">
        <w:rPr>
          <w:rFonts w:ascii="Traditional Arabic" w:cs="Traditional Arabic"/>
          <w:i/>
          <w:iCs/>
          <w:sz w:val="24"/>
          <w:szCs w:val="24"/>
        </w:rPr>
        <w:t xml:space="preserve"> Bukhari at Muslim)</w:t>
      </w:r>
    </w:p>
    <w:p w14:paraId="611F6549" w14:textId="77777777" w:rsidR="00955D73" w:rsidRPr="00955D73" w:rsidRDefault="00955D73" w:rsidP="00955D7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955D73" w:rsidRPr="00955D73" w:rsidSect="005E25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BFD"/>
    <w:rsid w:val="00157E39"/>
    <w:rsid w:val="002261DB"/>
    <w:rsid w:val="00296CB9"/>
    <w:rsid w:val="00362846"/>
    <w:rsid w:val="00413ED0"/>
    <w:rsid w:val="00450BFD"/>
    <w:rsid w:val="005F4FDE"/>
    <w:rsid w:val="006147E0"/>
    <w:rsid w:val="00752EBE"/>
    <w:rsid w:val="007A451B"/>
    <w:rsid w:val="00955D73"/>
    <w:rsid w:val="00955FCF"/>
    <w:rsid w:val="009D7DE3"/>
    <w:rsid w:val="00B15E83"/>
    <w:rsid w:val="00D261EC"/>
    <w:rsid w:val="00D46F22"/>
    <w:rsid w:val="00F3461F"/>
    <w:rsid w:val="00FF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0B895E"/>
  <w15:docId w15:val="{554ECEDF-CD35-4A5D-B907-BE39ACC50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0BFD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752EB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2EB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752EBE"/>
  </w:style>
  <w:style w:type="character" w:customStyle="1" w:styleId="search-keys">
    <w:name w:val="search-keys"/>
    <w:basedOn w:val="DefaultParagraphFont"/>
    <w:rsid w:val="00752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6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20</cp:revision>
  <dcterms:created xsi:type="dcterms:W3CDTF">2014-09-01T23:53:00Z</dcterms:created>
  <dcterms:modified xsi:type="dcterms:W3CDTF">2025-01-12T14:48:00Z</dcterms:modified>
</cp:coreProperties>
</file>