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EF7C" w14:textId="77777777" w:rsidR="00A72E5B" w:rsidRPr="00A72E5B" w:rsidRDefault="00A72E5B" w:rsidP="00A72E5B">
      <w:r w:rsidRPr="00A72E5B">
        <w:rPr>
          <w:rFonts w:cs="Mangal" w:hint="cs"/>
          <w:cs/>
          <w:lang w:bidi="hi-IN"/>
        </w:rPr>
        <w:t>सिद्धांत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प्रश्न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और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उत्तर</w:t>
      </w:r>
      <w:r w:rsidRPr="00A72E5B">
        <w:rPr>
          <w:rFonts w:cs="Mangal"/>
          <w:cs/>
          <w:lang w:bidi="hi-IN"/>
        </w:rPr>
        <w:t xml:space="preserve"> – </w:t>
      </w:r>
      <w:r w:rsidRPr="00A72E5B">
        <w:rPr>
          <w:rFonts w:cs="Mangal" w:hint="cs"/>
          <w:cs/>
          <w:lang w:bidi="hi-IN"/>
        </w:rPr>
        <w:t>क्या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मुसलमानों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में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बहुदेववाद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मौजूद</w:t>
      </w:r>
      <w:r w:rsidRPr="00A72E5B">
        <w:rPr>
          <w:rFonts w:cs="Mangal"/>
          <w:cs/>
          <w:lang w:bidi="hi-IN"/>
        </w:rPr>
        <w:t xml:space="preserve"> </w:t>
      </w:r>
      <w:r w:rsidRPr="00A72E5B">
        <w:rPr>
          <w:rFonts w:cs="Mangal" w:hint="cs"/>
          <w:cs/>
          <w:lang w:bidi="hi-IN"/>
        </w:rPr>
        <w:t>है</w:t>
      </w:r>
      <w:r w:rsidRPr="00A72E5B">
        <w:t>?</w:t>
      </w:r>
    </w:p>
    <w:p w14:paraId="3F3B3ACC" w14:textId="03A7011C" w:rsidR="00A72E5B" w:rsidRDefault="00A72E5B" w:rsidP="00A72E5B">
      <w:r w:rsidRPr="00A72E5B">
        <w:rPr>
          <w:rFonts w:cs="Arial" w:hint="eastAsia"/>
          <w:rtl/>
        </w:rPr>
        <w:t>العقيدة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سؤال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وجواب</w:t>
      </w:r>
      <w:r w:rsidRPr="00A72E5B">
        <w:rPr>
          <w:rFonts w:cs="Arial"/>
          <w:rtl/>
        </w:rPr>
        <w:t xml:space="preserve"> – </w:t>
      </w:r>
      <w:r w:rsidRPr="00A72E5B">
        <w:rPr>
          <w:rFonts w:cs="Arial" w:hint="eastAsia"/>
          <w:rtl/>
        </w:rPr>
        <w:t>هل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الشرك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موجود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في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المسلمين</w:t>
      </w:r>
      <w:r w:rsidRPr="00A72E5B">
        <w:rPr>
          <w:rFonts w:cs="Arial"/>
          <w:rtl/>
        </w:rPr>
        <w:t xml:space="preserve"> </w:t>
      </w:r>
      <w:r w:rsidRPr="00A72E5B">
        <w:rPr>
          <w:rFonts w:cs="Arial" w:hint="eastAsia"/>
          <w:rtl/>
        </w:rPr>
        <w:t>؟</w:t>
      </w:r>
    </w:p>
    <w:p w14:paraId="051A9CF8" w14:textId="77777777" w:rsidR="00A72E5B" w:rsidRDefault="00A72E5B" w:rsidP="00102770"/>
    <w:p w14:paraId="0B5BD097" w14:textId="60E43013" w:rsidR="00102770" w:rsidRPr="00FA3C9C" w:rsidRDefault="00FA3C9C" w:rsidP="00FA3C9C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نعم موجود بكثرة مع الأسف</w:t>
      </w:r>
    </w:p>
    <w:p w14:paraId="17C5B14C" w14:textId="0A7EB2DD" w:rsidR="00102770" w:rsidRDefault="00102770" w:rsidP="00FA3C9C">
      <w:pPr>
        <w:pBdr>
          <w:bottom w:val="single" w:sz="12" w:space="1" w:color="auto"/>
        </w:pBd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हां, दुर्भाग्यवश, यह व्यापक रूप से उपलब्ध है।</w:t>
      </w:r>
    </w:p>
    <w:p w14:paraId="7B4E2977" w14:textId="3886DA54" w:rsidR="00383185" w:rsidRDefault="00383185" w:rsidP="003831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القرآن الكريم</w:t>
      </w:r>
    </w:p>
    <w:p w14:paraId="24DFA282" w14:textId="5DD6FB29" w:rsidR="00383185" w:rsidRDefault="00383185" w:rsidP="003831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الله تعالى :</w:t>
      </w:r>
    </w:p>
    <w:p w14:paraId="295E18BF" w14:textId="7F9D91AB" w:rsidR="00383185" w:rsidRDefault="00383185" w:rsidP="003831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وما يؤمن أكثرهم بالله إلا وهم مشركون</w:t>
      </w:r>
    </w:p>
    <w:p w14:paraId="39AD199D" w14:textId="720B48E2" w:rsidR="00383185" w:rsidRPr="00383185" w:rsidRDefault="00383185" w:rsidP="00383185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[يوسف : 106]</w:t>
      </w:r>
    </w:p>
    <w:p w14:paraId="34786225" w14:textId="65493EE0" w:rsidR="00102770" w:rsidRDefault="00102770" w:rsidP="003831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पवित्र कुरान से साक्ष्य</w:t>
      </w:r>
    </w:p>
    <w:p w14:paraId="5D32F85C" w14:textId="61B1CAD8" w:rsidR="00102770" w:rsidRDefault="00102770" w:rsidP="003831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सर्वशक्तिमान ईश्वर ने कहा:</w:t>
      </w:r>
    </w:p>
    <w:p w14:paraId="419F2225" w14:textId="6E795CD8" w:rsidR="00102770" w:rsidRDefault="00102770" w:rsidP="00383185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उनमें से अधिकतर लोग ईश्वर पर विश्वास नहीं करते, सिवाय इसके कि वे दूसरों को उसके साथ साझीदार ठहराते हैं।</w:t>
      </w:r>
    </w:p>
    <w:p w14:paraId="10EDC0EF" w14:textId="77777777" w:rsidR="00102770" w:rsidRDefault="00102770">
      <w:pPr>
        <w:pBdr>
          <w:bottom w:val="single" w:sz="12" w:space="1" w:color="auto"/>
        </w:pBd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[जोसेफ: 106]</w:t>
      </w:r>
    </w:p>
    <w:p w14:paraId="3CA17F5B" w14:textId="1A5AFF71" w:rsidR="009F2698" w:rsidRDefault="009F2698" w:rsidP="009F26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الدليل من السنة النبوية</w:t>
      </w:r>
    </w:p>
    <w:p w14:paraId="75BDEF24" w14:textId="5834E17E" w:rsidR="009F2698" w:rsidRDefault="009F2698" w:rsidP="009F26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قال رسول الله صلى الله عليه وسلم :</w:t>
      </w:r>
    </w:p>
    <w:p w14:paraId="284C746C" w14:textId="1BAB9B20" w:rsidR="009F2698" w:rsidRDefault="009F2698" w:rsidP="009F26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لا تقوم الساعة حتى تلحق قبائل من أمتي بالمشركين ، وحتى يعبدوا الأوثان</w:t>
      </w:r>
    </w:p>
    <w:p w14:paraId="0C0F3BFD" w14:textId="3A62F460" w:rsidR="00102770" w:rsidRPr="009F2698" w:rsidRDefault="009F2698" w:rsidP="009F2698">
      <w:pPr>
        <w:rPr>
          <w:rFonts w:asciiTheme="minorBidi" w:hAnsiTheme="minorBidi"/>
        </w:rPr>
      </w:pPr>
      <w:r>
        <w:rPr>
          <w:rFonts w:ascii="Mangal" w:hAnsi="Mangal" w:cs="Times New Roman" w:hint="cs"/>
          <w:rtl/>
        </w:rPr>
        <w:t>رواه الترمذي وصححه الألباني</w:t>
      </w:r>
    </w:p>
    <w:p w14:paraId="39291C78" w14:textId="751A7381" w:rsidR="00102770" w:rsidRDefault="00102770" w:rsidP="009F26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सुन्नत से सबूत</w:t>
      </w:r>
    </w:p>
    <w:p w14:paraId="25A8AA9B" w14:textId="297A2CF9" w:rsidR="00102770" w:rsidRDefault="00102770" w:rsidP="009F26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 xml:space="preserve">ईश्वर के दूत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ईश्वर उन पर कृपा करें और उन्हें शांति प्रदान करें </w:t>
      </w:r>
      <w:r>
        <w:rPr>
          <w:rFonts w:cs="Mangal"/>
          <w:cs/>
          <w:lang w:bidi="hi-IN"/>
        </w:rPr>
        <w:t>–</w:t>
      </w:r>
      <w:r>
        <w:rPr>
          <w:rFonts w:cs="Mangal" w:hint="cs"/>
          <w:cs/>
          <w:lang w:bidi="hi-IN"/>
        </w:rPr>
        <w:t xml:space="preserve"> ने कहा:</w:t>
      </w:r>
    </w:p>
    <w:p w14:paraId="3AD0F29F" w14:textId="6455E6DF" w:rsidR="00102770" w:rsidRDefault="00102770" w:rsidP="009F2698">
      <w:pPr>
        <w:rPr>
          <w:rFonts w:ascii="Mangal" w:hAnsi="Mangal" w:cs="Mangal"/>
          <w:lang w:bidi="hi-IN"/>
        </w:rPr>
      </w:pPr>
      <w:r>
        <w:rPr>
          <w:rFonts w:cs="Mangal" w:hint="cs"/>
          <w:cs/>
          <w:lang w:bidi="hi-IN"/>
        </w:rPr>
        <w:t>वह क़यामत तब तक नहीं आएगी जब तक कि मेरे राष्ट्र के कबीले बहुदेववादियों से मिलकर मूर्तियों की पूजा नहीं करने लगेंगे।</w:t>
      </w:r>
    </w:p>
    <w:p w14:paraId="7CF89041" w14:textId="77777777" w:rsidR="00102770" w:rsidRDefault="00102770">
      <w:r>
        <w:rPr>
          <w:rFonts w:cs="Mangal" w:hint="cs"/>
          <w:cs/>
          <w:lang w:bidi="hi-IN"/>
        </w:rPr>
        <w:t>इसे तिर्मिज़ी ने रिवायत किया है और अल-अल्बानी ने प्रमाणित किया है</w:t>
      </w:r>
    </w:p>
    <w:p w14:paraId="296A3AD1" w14:textId="77777777" w:rsidR="00102770" w:rsidRDefault="00102770"/>
    <w:sectPr w:rsidR="0010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70"/>
    <w:rsid w:val="00051C64"/>
    <w:rsid w:val="00102770"/>
    <w:rsid w:val="00383185"/>
    <w:rsid w:val="0098044A"/>
    <w:rsid w:val="009F2698"/>
    <w:rsid w:val="00A72E5B"/>
    <w:rsid w:val="00DA5F2E"/>
    <w:rsid w:val="00ED4E63"/>
    <w:rsid w:val="00FA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2DBD2F"/>
  <w15:chartTrackingRefBased/>
  <w15:docId w15:val="{D6FE6CB5-F1B4-5745-9870-A15A0658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2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2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2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2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2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2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2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2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2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27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Shaik Mohammed Mansoor - [AA.MC.U3BBA2307027]</dc:creator>
  <cp:keywords/>
  <dc:description/>
  <cp:lastModifiedBy>Mohamed Hassan</cp:lastModifiedBy>
  <cp:revision>3</cp:revision>
  <dcterms:created xsi:type="dcterms:W3CDTF">2025-04-14T14:28:00Z</dcterms:created>
  <dcterms:modified xsi:type="dcterms:W3CDTF">2025-04-16T09:09:00Z</dcterms:modified>
</cp:coreProperties>
</file>